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D5EB5B" w14:textId="77777777" w:rsidR="0076727F" w:rsidRDefault="00000000">
      <w:pPr>
        <w:pStyle w:val="Title"/>
      </w:pPr>
      <w:r>
        <w:t>Lier PCW5000 HS</w:t>
      </w:r>
    </w:p>
    <w:tbl>
      <w:tblPr>
        <w:tblStyle w:val="TableGrid"/>
        <w:tblW w:w="11023" w:type="dxa"/>
        <w:tblLook w:val="04A0" w:firstRow="1" w:lastRow="0" w:firstColumn="1" w:lastColumn="0" w:noHBand="0" w:noVBand="1"/>
      </w:tblPr>
      <w:tblGrid>
        <w:gridCol w:w="4669"/>
        <w:gridCol w:w="6354"/>
      </w:tblGrid>
      <w:tr w:rsidR="0076727F" w:rsidRPr="00BB352A" w14:paraId="1F6B9069" w14:textId="77777777">
        <w:tc>
          <w:tcPr>
            <w:tcW w:w="4669" w:type="dxa"/>
            <w:tcBorders>
              <w:top w:val="nil"/>
              <w:left w:val="nil"/>
              <w:bottom w:val="nil"/>
              <w:right w:val="nil"/>
            </w:tcBorders>
          </w:tcPr>
          <w:p w14:paraId="2BB2E14B" w14:textId="77777777" w:rsidR="0076727F" w:rsidRDefault="00000000">
            <w:pPr>
              <w:spacing w:after="0" w:line="240" w:lineRule="auto"/>
            </w:pPr>
            <w:r>
              <w:rPr>
                <w:noProof/>
              </w:rPr>
              <w:drawing>
                <wp:inline distT="0" distB="0" distL="0" distR="0" wp14:anchorId="577486B8" wp14:editId="2C6127B9">
                  <wp:extent cx="2808605" cy="2854325"/>
                  <wp:effectExtent l="0" t="0" r="0" b="0"/>
                  <wp:docPr id="1" name="Picture 4" descr="lier1+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lier1+text.jpg"/>
                          <pic:cNvPicPr>
                            <a:picLocks noChangeAspect="1" noChangeArrowheads="1"/>
                          </pic:cNvPicPr>
                        </pic:nvPicPr>
                        <pic:blipFill>
                          <a:blip r:embed="rId5"/>
                          <a:stretch>
                            <a:fillRect/>
                          </a:stretch>
                        </pic:blipFill>
                        <pic:spPr bwMode="auto">
                          <a:xfrm>
                            <a:off x="0" y="0"/>
                            <a:ext cx="2808605" cy="2854325"/>
                          </a:xfrm>
                          <a:prstGeom prst="rect">
                            <a:avLst/>
                          </a:prstGeom>
                        </pic:spPr>
                      </pic:pic>
                    </a:graphicData>
                  </a:graphic>
                </wp:inline>
              </w:drawing>
            </w:r>
          </w:p>
        </w:tc>
        <w:tc>
          <w:tcPr>
            <w:tcW w:w="6353" w:type="dxa"/>
            <w:tcBorders>
              <w:top w:val="nil"/>
              <w:left w:val="nil"/>
              <w:bottom w:val="nil"/>
              <w:right w:val="nil"/>
            </w:tcBorders>
          </w:tcPr>
          <w:p w14:paraId="0879CEFE" w14:textId="77777777" w:rsidR="0076727F" w:rsidRDefault="00000000">
            <w:pPr>
              <w:spacing w:after="0" w:line="240" w:lineRule="auto"/>
              <w:rPr>
                <w:lang w:val="nl-BE"/>
              </w:rPr>
            </w:pPr>
            <w:r>
              <w:rPr>
                <w:lang w:val="nl-BE"/>
              </w:rPr>
              <w:t xml:space="preserve">Fabrikant: </w:t>
            </w:r>
            <w:hyperlink r:id="rId6">
              <w:r>
                <w:rPr>
                  <w:rStyle w:val="Hyperlink"/>
                  <w:lang w:val="nl-BE"/>
                </w:rPr>
                <w:t>https://www.portablewinch.eu</w:t>
              </w:r>
            </w:hyperlink>
          </w:p>
          <w:p w14:paraId="4406AA75" w14:textId="77777777" w:rsidR="0076727F" w:rsidRDefault="00000000">
            <w:pPr>
              <w:spacing w:after="0" w:line="240" w:lineRule="auto"/>
              <w:rPr>
                <w:lang w:val="nl-BE"/>
              </w:rPr>
            </w:pPr>
            <w:r>
              <w:rPr>
                <w:lang w:val="nl-BE"/>
              </w:rPr>
              <w:t xml:space="preserve">Dealer: </w:t>
            </w:r>
            <w:hyperlink r:id="rId7">
              <w:r>
                <w:rPr>
                  <w:rStyle w:val="Hyperlink"/>
                  <w:lang w:val="nl-BE"/>
                </w:rPr>
                <w:t>https://bvba-vandevelde.be/</w:t>
              </w:r>
            </w:hyperlink>
            <w:r>
              <w:rPr>
                <w:lang w:val="nl-BE"/>
              </w:rPr>
              <w:br/>
              <w:t xml:space="preserve">    </w:t>
            </w:r>
            <w:hyperlink r:id="rId8">
              <w:r>
                <w:rPr>
                  <w:rStyle w:val="Hyperlink"/>
                  <w:lang w:val="nl-BE"/>
                </w:rPr>
                <w:t>info@bvba-vandevelde.be</w:t>
              </w:r>
            </w:hyperlink>
            <w:r>
              <w:rPr>
                <w:lang w:val="nl-BE"/>
              </w:rPr>
              <w:br/>
              <w:t xml:space="preserve">    Stationsstraat 34 3110 Rotselaar</w:t>
            </w:r>
            <w:r>
              <w:rPr>
                <w:lang w:val="nl-BE"/>
              </w:rPr>
              <w:br/>
              <w:t xml:space="preserve">    016 44 54 77</w:t>
            </w:r>
          </w:p>
          <w:p w14:paraId="4EC62F95" w14:textId="77777777" w:rsidR="0076727F" w:rsidRDefault="00000000">
            <w:pPr>
              <w:spacing w:after="0" w:line="240" w:lineRule="auto"/>
              <w:rPr>
                <w:lang w:val="nl-BE"/>
              </w:rPr>
            </w:pPr>
            <w:r>
              <w:rPr>
                <w:lang w:val="nl-BE"/>
              </w:rPr>
              <w:t>Motor: Honda GXH50, 4-takt, 2,1 PK</w:t>
            </w:r>
          </w:p>
          <w:p w14:paraId="241C423E" w14:textId="77777777" w:rsidR="0076727F" w:rsidRDefault="00000000">
            <w:pPr>
              <w:spacing w:after="0" w:line="240" w:lineRule="auto"/>
              <w:rPr>
                <w:lang w:val="nl-BE"/>
              </w:rPr>
            </w:pPr>
            <w:r>
              <w:rPr>
                <w:lang w:val="nl-BE"/>
              </w:rPr>
              <w:t xml:space="preserve">   Benzine: Euro95/98 of Aspen 4-takt</w:t>
            </w:r>
          </w:p>
          <w:p w14:paraId="6B261991" w14:textId="77777777" w:rsidR="0076727F" w:rsidRDefault="00000000">
            <w:pPr>
              <w:spacing w:after="0" w:line="240" w:lineRule="auto"/>
              <w:rPr>
                <w:lang w:val="nl-BE"/>
              </w:rPr>
            </w:pPr>
            <w:r>
              <w:rPr>
                <w:lang w:val="nl-BE"/>
              </w:rPr>
              <w:t xml:space="preserve">   Olie: SAE 10W-30 (olietank moet helemaal vol)</w:t>
            </w:r>
          </w:p>
          <w:tbl>
            <w:tblPr>
              <w:tblStyle w:val="TableGrid"/>
              <w:tblW w:w="5000" w:type="pct"/>
              <w:tblLook w:val="04A0" w:firstRow="1" w:lastRow="0" w:firstColumn="1" w:lastColumn="0" w:noHBand="0" w:noVBand="1"/>
            </w:tblPr>
            <w:tblGrid>
              <w:gridCol w:w="3074"/>
              <w:gridCol w:w="3054"/>
            </w:tblGrid>
            <w:tr w:rsidR="0076727F" w14:paraId="490CAC7A" w14:textId="77777777">
              <w:tc>
                <w:tcPr>
                  <w:tcW w:w="3076" w:type="dxa"/>
                </w:tcPr>
                <w:p w14:paraId="2FAFAFBC" w14:textId="77777777" w:rsidR="0076727F" w:rsidRDefault="00000000">
                  <w:pPr>
                    <w:spacing w:after="0" w:line="240" w:lineRule="auto"/>
                    <w:jc w:val="center"/>
                    <w:rPr>
                      <w:lang w:val="nl-BE"/>
                    </w:rPr>
                  </w:pPr>
                  <w:r>
                    <w:rPr>
                      <w:lang w:val="nl-BE"/>
                    </w:rPr>
                    <w:t>Video ‘gebruik’:</w:t>
                  </w:r>
                  <w:r>
                    <w:rPr>
                      <w:lang w:val="nl-BE"/>
                    </w:rPr>
                    <w:br/>
                  </w:r>
                  <w:hyperlink r:id="rId9">
                    <w:r>
                      <w:rPr>
                        <w:rStyle w:val="Hyperlink"/>
                        <w:lang w:val="nl-BE"/>
                      </w:rPr>
                      <w:t>https://youtu.be/5_L4_UYzgTQ</w:t>
                    </w:r>
                  </w:hyperlink>
                </w:p>
                <w:p w14:paraId="01F5940B" w14:textId="77777777" w:rsidR="0076727F" w:rsidRDefault="00000000">
                  <w:pPr>
                    <w:spacing w:after="0" w:line="240" w:lineRule="auto"/>
                    <w:jc w:val="center"/>
                    <w:rPr>
                      <w:lang w:val="nl-BE"/>
                    </w:rPr>
                  </w:pPr>
                  <w:r>
                    <w:rPr>
                      <w:noProof/>
                    </w:rPr>
                    <w:drawing>
                      <wp:inline distT="0" distB="0" distL="0" distR="0" wp14:anchorId="263DA6BF" wp14:editId="2632AC41">
                        <wp:extent cx="959485" cy="959485"/>
                        <wp:effectExtent l="0" t="0" r="0" b="0"/>
                        <wp:docPr id="2" name="Picture 0" descr="QR_vide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descr="QR_video2.png"/>
                                <pic:cNvPicPr>
                                  <a:picLocks noChangeAspect="1" noChangeArrowheads="1"/>
                                </pic:cNvPicPr>
                              </pic:nvPicPr>
                              <pic:blipFill>
                                <a:blip r:embed="rId10"/>
                                <a:stretch>
                                  <a:fillRect/>
                                </a:stretch>
                              </pic:blipFill>
                              <pic:spPr bwMode="auto">
                                <a:xfrm>
                                  <a:off x="0" y="0"/>
                                  <a:ext cx="959485" cy="959485"/>
                                </a:xfrm>
                                <a:prstGeom prst="rect">
                                  <a:avLst/>
                                </a:prstGeom>
                              </pic:spPr>
                            </pic:pic>
                          </a:graphicData>
                        </a:graphic>
                      </wp:inline>
                    </w:drawing>
                  </w:r>
                </w:p>
              </w:tc>
              <w:tc>
                <w:tcPr>
                  <w:tcW w:w="3061" w:type="dxa"/>
                </w:tcPr>
                <w:p w14:paraId="453D2E2E" w14:textId="77777777" w:rsidR="0076727F" w:rsidRDefault="00000000">
                  <w:pPr>
                    <w:spacing w:after="0" w:line="240" w:lineRule="auto"/>
                    <w:jc w:val="center"/>
                    <w:rPr>
                      <w:lang w:val="nl-BE"/>
                    </w:rPr>
                  </w:pPr>
                  <w:r>
                    <w:rPr>
                      <w:lang w:val="nl-BE"/>
                    </w:rPr>
                    <w:t>Video ‘touwen’:</w:t>
                  </w:r>
                </w:p>
                <w:p w14:paraId="57217FCA" w14:textId="77777777" w:rsidR="0076727F" w:rsidRDefault="00000000">
                  <w:pPr>
                    <w:spacing w:after="0" w:line="240" w:lineRule="auto"/>
                    <w:jc w:val="center"/>
                    <w:rPr>
                      <w:lang w:val="nl-BE"/>
                    </w:rPr>
                  </w:pPr>
                  <w:hyperlink r:id="rId11">
                    <w:r>
                      <w:rPr>
                        <w:rStyle w:val="Hyperlink"/>
                        <w:lang w:val="nl-BE"/>
                      </w:rPr>
                      <w:t>https://youtu.be/xHtYE8ywJ-8</w:t>
                    </w:r>
                  </w:hyperlink>
                </w:p>
                <w:p w14:paraId="3B305A80" w14:textId="77777777" w:rsidR="0076727F" w:rsidRDefault="00000000">
                  <w:pPr>
                    <w:spacing w:after="0" w:line="240" w:lineRule="auto"/>
                    <w:jc w:val="center"/>
                    <w:rPr>
                      <w:lang w:val="nl-BE"/>
                    </w:rPr>
                  </w:pPr>
                  <w:r>
                    <w:rPr>
                      <w:noProof/>
                    </w:rPr>
                    <w:drawing>
                      <wp:inline distT="0" distB="0" distL="0" distR="0" wp14:anchorId="0106FC4E" wp14:editId="0409E2C7">
                        <wp:extent cx="967740" cy="967740"/>
                        <wp:effectExtent l="0" t="0" r="0" b="0"/>
                        <wp:docPr id="3" name="Picture 1" descr="QR_vide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QR_video8.png"/>
                                <pic:cNvPicPr>
                                  <a:picLocks noChangeAspect="1" noChangeArrowheads="1"/>
                                </pic:cNvPicPr>
                              </pic:nvPicPr>
                              <pic:blipFill>
                                <a:blip r:embed="rId12"/>
                                <a:stretch>
                                  <a:fillRect/>
                                </a:stretch>
                              </pic:blipFill>
                              <pic:spPr bwMode="auto">
                                <a:xfrm>
                                  <a:off x="0" y="0"/>
                                  <a:ext cx="967740" cy="967740"/>
                                </a:xfrm>
                                <a:prstGeom prst="rect">
                                  <a:avLst/>
                                </a:prstGeom>
                              </pic:spPr>
                            </pic:pic>
                          </a:graphicData>
                        </a:graphic>
                      </wp:inline>
                    </w:drawing>
                  </w:r>
                </w:p>
              </w:tc>
            </w:tr>
          </w:tbl>
          <w:p w14:paraId="0641A535" w14:textId="77777777" w:rsidR="0076727F" w:rsidRDefault="00000000">
            <w:pPr>
              <w:spacing w:after="0" w:line="240" w:lineRule="auto"/>
              <w:rPr>
                <w:lang w:val="nl-BE"/>
              </w:rPr>
            </w:pPr>
            <w:r>
              <w:rPr>
                <w:lang w:val="nl-BE"/>
              </w:rPr>
              <w:t xml:space="preserve">Meer videos: </w:t>
            </w:r>
            <w:hyperlink r:id="rId13">
              <w:r>
                <w:rPr>
                  <w:rStyle w:val="Hyperlink"/>
                  <w:lang w:val="nl-BE"/>
                </w:rPr>
                <w:t>https://www.portablewinch.eu/pages/videos</w:t>
              </w:r>
            </w:hyperlink>
          </w:p>
        </w:tc>
      </w:tr>
    </w:tbl>
    <w:p w14:paraId="7C8FE1C9" w14:textId="77777777" w:rsidR="0076727F" w:rsidRDefault="0076727F">
      <w:pPr>
        <w:rPr>
          <w:sz w:val="4"/>
          <w:szCs w:val="4"/>
          <w:lang w:val="nl-BE"/>
        </w:rPr>
      </w:pPr>
    </w:p>
    <w:tbl>
      <w:tblPr>
        <w:tblStyle w:val="TableGrid"/>
        <w:tblW w:w="11017" w:type="dxa"/>
        <w:tblLook w:val="04A0" w:firstRow="1" w:lastRow="0" w:firstColumn="1" w:lastColumn="0" w:noHBand="0" w:noVBand="1"/>
      </w:tblPr>
      <w:tblGrid>
        <w:gridCol w:w="3032"/>
        <w:gridCol w:w="4306"/>
        <w:gridCol w:w="3679"/>
      </w:tblGrid>
      <w:tr w:rsidR="0076727F" w14:paraId="5A180651" w14:textId="77777777">
        <w:tc>
          <w:tcPr>
            <w:tcW w:w="3032" w:type="dxa"/>
          </w:tcPr>
          <w:p w14:paraId="36D5CD76" w14:textId="77777777" w:rsidR="0076727F" w:rsidRDefault="00000000">
            <w:pPr>
              <w:spacing w:after="0" w:line="240" w:lineRule="auto"/>
              <w:rPr>
                <w:lang w:val="nl-BE"/>
              </w:rPr>
            </w:pPr>
            <w:r>
              <w:rPr>
                <w:b/>
                <w:lang w:val="nl-BE"/>
              </w:rPr>
              <w:t>Voor gebruik:</w:t>
            </w:r>
            <w:r>
              <w:rPr>
                <w:lang w:val="nl-BE"/>
              </w:rPr>
              <w:br/>
              <w:t xml:space="preserve">   benzine leiding open doen</w:t>
            </w:r>
          </w:p>
          <w:p w14:paraId="43380202" w14:textId="77777777" w:rsidR="0076727F" w:rsidRDefault="0076727F">
            <w:pPr>
              <w:spacing w:after="0" w:line="240" w:lineRule="auto"/>
              <w:rPr>
                <w:lang w:val="nl-BE"/>
              </w:rPr>
            </w:pPr>
          </w:p>
          <w:p w14:paraId="56B1CDE8" w14:textId="77777777" w:rsidR="0076727F" w:rsidRDefault="00000000">
            <w:pPr>
              <w:spacing w:after="0" w:line="240" w:lineRule="auto"/>
              <w:rPr>
                <w:lang w:val="nl-BE"/>
              </w:rPr>
            </w:pPr>
            <w:r>
              <w:rPr>
                <w:b/>
                <w:lang w:val="nl-BE"/>
              </w:rPr>
              <w:t>Stoppen:</w:t>
            </w:r>
            <w:r>
              <w:rPr>
                <w:lang w:val="nl-BE"/>
              </w:rPr>
              <w:br/>
              <w:t xml:space="preserve">   startknop op ‘off’</w:t>
            </w:r>
            <w:r>
              <w:rPr>
                <w:lang w:val="nl-BE"/>
              </w:rPr>
              <w:br/>
              <w:t xml:space="preserve">   snelheid naar beneden</w:t>
            </w:r>
            <w:r>
              <w:rPr>
                <w:lang w:val="nl-BE"/>
              </w:rPr>
              <w:br/>
              <w:t xml:space="preserve">   eventueel touw loswikkelen</w:t>
            </w:r>
          </w:p>
          <w:p w14:paraId="7E352C8C" w14:textId="77777777" w:rsidR="0076727F" w:rsidRDefault="0076727F">
            <w:pPr>
              <w:spacing w:after="0" w:line="240" w:lineRule="auto"/>
              <w:rPr>
                <w:lang w:val="nl-BE"/>
              </w:rPr>
            </w:pPr>
          </w:p>
          <w:p w14:paraId="58FAECF2" w14:textId="77777777" w:rsidR="0076727F" w:rsidRDefault="00000000">
            <w:pPr>
              <w:spacing w:after="0" w:line="240" w:lineRule="auto"/>
              <w:rPr>
                <w:lang w:val="nl-BE"/>
              </w:rPr>
            </w:pPr>
            <w:r>
              <w:rPr>
                <w:b/>
                <w:lang w:val="nl-BE"/>
              </w:rPr>
              <w:t>Na gebruik:</w:t>
            </w:r>
            <w:r>
              <w:rPr>
                <w:lang w:val="nl-BE"/>
              </w:rPr>
              <w:br/>
              <w:t xml:space="preserve">   benzine leiding dichtdoen</w:t>
            </w:r>
          </w:p>
        </w:tc>
        <w:tc>
          <w:tcPr>
            <w:tcW w:w="4306" w:type="dxa"/>
          </w:tcPr>
          <w:p w14:paraId="2D60E3F2" w14:textId="77777777" w:rsidR="0076727F" w:rsidRDefault="00000000">
            <w:pPr>
              <w:spacing w:after="0" w:line="240" w:lineRule="auto"/>
              <w:rPr>
                <w:lang w:val="nl-BE"/>
              </w:rPr>
            </w:pPr>
            <w:r>
              <w:rPr>
                <w:b/>
                <w:lang w:val="nl-BE"/>
              </w:rPr>
              <w:t>Starten:</w:t>
            </w:r>
            <w:r>
              <w:rPr>
                <w:lang w:val="nl-BE"/>
              </w:rPr>
              <w:br/>
              <w:t xml:space="preserve">   touw 4 of 5 x rond de rol wikkelen</w:t>
            </w:r>
            <w:r>
              <w:rPr>
                <w:lang w:val="nl-BE"/>
              </w:rPr>
              <w:br/>
              <w:t xml:space="preserve">       </w:t>
            </w:r>
            <w:r>
              <w:rPr>
                <w:i/>
                <w:lang w:val="nl-BE"/>
              </w:rPr>
              <w:t>meer wikkelingen = betere wrijving</w:t>
            </w:r>
            <w:r>
              <w:rPr>
                <w:lang w:val="nl-BE"/>
              </w:rPr>
              <w:br/>
              <w:t xml:space="preserve">   bij koude motor: choke open</w:t>
            </w:r>
            <w:r>
              <w:rPr>
                <w:lang w:val="nl-BE"/>
              </w:rPr>
              <w:br/>
              <w:t xml:space="preserve">   snelheid naar beneden (of anders bijna)</w:t>
            </w:r>
            <w:r>
              <w:rPr>
                <w:lang w:val="nl-BE"/>
              </w:rPr>
              <w:br/>
              <w:t xml:space="preserve">   startknop op ‘on’</w:t>
            </w:r>
            <w:r>
              <w:rPr>
                <w:lang w:val="nl-BE"/>
              </w:rPr>
              <w:br/>
              <w:t xml:space="preserve">   start met trekhendel</w:t>
            </w:r>
          </w:p>
          <w:p w14:paraId="79158132" w14:textId="77777777" w:rsidR="0076727F" w:rsidRDefault="00000000">
            <w:pPr>
              <w:spacing w:after="0" w:line="240" w:lineRule="auto"/>
              <w:rPr>
                <w:lang w:val="nl-BE"/>
              </w:rPr>
            </w:pPr>
            <w:r>
              <w:rPr>
                <w:i/>
                <w:lang w:val="nl-BE"/>
              </w:rPr>
              <w:t xml:space="preserve">      niet nodig om hard te trekken!</w:t>
            </w:r>
            <w:r>
              <w:rPr>
                <w:i/>
                <w:lang w:val="nl-BE"/>
              </w:rPr>
              <w:br/>
              <w:t xml:space="preserve">      recht vooruit trekken!</w:t>
            </w:r>
            <w:r>
              <w:rPr>
                <w:lang w:val="nl-BE"/>
              </w:rPr>
              <w:br/>
              <w:t xml:space="preserve">   indien choke open: meteen dichtdoen</w:t>
            </w:r>
          </w:p>
          <w:p w14:paraId="490A438A" w14:textId="77777777" w:rsidR="0076727F" w:rsidRDefault="00000000">
            <w:pPr>
              <w:spacing w:after="0" w:line="240" w:lineRule="auto"/>
              <w:rPr>
                <w:lang w:val="nl-BE"/>
              </w:rPr>
            </w:pPr>
            <w:r>
              <w:rPr>
                <w:lang w:val="nl-BE"/>
              </w:rPr>
              <w:t xml:space="preserve">   snelheid verhogen</w:t>
            </w:r>
          </w:p>
        </w:tc>
        <w:tc>
          <w:tcPr>
            <w:tcW w:w="3679" w:type="dxa"/>
          </w:tcPr>
          <w:p w14:paraId="29CDE006" w14:textId="77777777" w:rsidR="0076727F" w:rsidRDefault="00000000">
            <w:pPr>
              <w:spacing w:after="0" w:line="240" w:lineRule="auto"/>
              <w:rPr>
                <w:lang w:val="nl-BE"/>
              </w:rPr>
            </w:pPr>
            <w:r>
              <w:rPr>
                <w:noProof/>
              </w:rPr>
              <w:drawing>
                <wp:inline distT="0" distB="0" distL="0" distR="0" wp14:anchorId="0A4DA6BE" wp14:editId="600279B5">
                  <wp:extent cx="1829435" cy="1864995"/>
                  <wp:effectExtent l="0" t="0" r="0" b="0"/>
                  <wp:docPr id="4" name="Picture 9" descr="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rol.png"/>
                          <pic:cNvPicPr>
                            <a:picLocks noChangeAspect="1" noChangeArrowheads="1"/>
                          </pic:cNvPicPr>
                        </pic:nvPicPr>
                        <pic:blipFill>
                          <a:blip r:embed="rId14"/>
                          <a:stretch>
                            <a:fillRect/>
                          </a:stretch>
                        </pic:blipFill>
                        <pic:spPr bwMode="auto">
                          <a:xfrm>
                            <a:off x="0" y="0"/>
                            <a:ext cx="1829435" cy="1864995"/>
                          </a:xfrm>
                          <a:prstGeom prst="rect">
                            <a:avLst/>
                          </a:prstGeom>
                        </pic:spPr>
                      </pic:pic>
                    </a:graphicData>
                  </a:graphic>
                </wp:inline>
              </w:drawing>
            </w:r>
          </w:p>
        </w:tc>
      </w:tr>
    </w:tbl>
    <w:p w14:paraId="66B73DD8" w14:textId="77777777" w:rsidR="0076727F" w:rsidRDefault="0076727F">
      <w:pPr>
        <w:rPr>
          <w:sz w:val="4"/>
          <w:szCs w:val="4"/>
          <w:lang w:val="nl-BE"/>
        </w:rPr>
      </w:pPr>
    </w:p>
    <w:p w14:paraId="1ECC814E" w14:textId="77777777" w:rsidR="0076727F" w:rsidRDefault="00000000">
      <w:pPr>
        <w:rPr>
          <w:lang w:val="nl-BE"/>
        </w:rPr>
      </w:pPr>
      <w:r>
        <w:rPr>
          <w:b/>
          <w:lang w:val="nl-BE"/>
        </w:rPr>
        <w:t>Trekken</w:t>
      </w:r>
      <w:r>
        <w:rPr>
          <w:lang w:val="nl-BE"/>
        </w:rPr>
        <w:t>: zodra de motor gestart is, begint de rol te draaien maar grijpt nog niet aan het touw.</w:t>
      </w:r>
      <w:r>
        <w:rPr>
          <w:lang w:val="nl-BE"/>
        </w:rPr>
        <w:br/>
        <w:t>Als je dan aan het trouw trekt zorgt de wrijving tussen touw en rol voor de trekkracht. Zie video ‘gebruik’.</w:t>
      </w:r>
    </w:p>
    <w:tbl>
      <w:tblPr>
        <w:tblStyle w:val="TableGrid"/>
        <w:tblW w:w="11016" w:type="dxa"/>
        <w:tblLook w:val="04A0" w:firstRow="1" w:lastRow="0" w:firstColumn="1" w:lastColumn="0" w:noHBand="0" w:noVBand="1"/>
      </w:tblPr>
      <w:tblGrid>
        <w:gridCol w:w="7680"/>
        <w:gridCol w:w="3336"/>
      </w:tblGrid>
      <w:tr w:rsidR="0076727F" w14:paraId="23EB71A1" w14:textId="77777777">
        <w:tc>
          <w:tcPr>
            <w:tcW w:w="7905" w:type="dxa"/>
            <w:tcBorders>
              <w:top w:val="nil"/>
              <w:left w:val="nil"/>
              <w:bottom w:val="nil"/>
              <w:right w:val="nil"/>
            </w:tcBorders>
          </w:tcPr>
          <w:p w14:paraId="26894E27" w14:textId="77777777" w:rsidR="0076727F" w:rsidRDefault="00000000">
            <w:pPr>
              <w:spacing w:after="0" w:line="240" w:lineRule="auto"/>
              <w:rPr>
                <w:lang w:val="nl-BE"/>
              </w:rPr>
            </w:pPr>
            <w:r>
              <w:rPr>
                <w:lang w:val="nl-BE"/>
              </w:rPr>
              <w:t>Bij het trekken over een maaiselhoop zal de lier ook omhoog getrokken worden.</w:t>
            </w:r>
          </w:p>
          <w:p w14:paraId="7C87E636" w14:textId="77777777" w:rsidR="0076727F" w:rsidRDefault="00000000">
            <w:pPr>
              <w:spacing w:after="0" w:line="240" w:lineRule="auto"/>
              <w:rPr>
                <w:lang w:val="nl-BE"/>
              </w:rPr>
            </w:pPr>
            <w:r>
              <w:rPr>
                <w:sz w:val="4"/>
                <w:szCs w:val="4"/>
                <w:lang w:val="nl-BE"/>
              </w:rPr>
              <w:br/>
            </w:r>
            <w:r>
              <w:rPr>
                <w:lang w:val="nl-BE"/>
              </w:rPr>
              <w:t>* Als de lier rechtstreeks aan een boom of paal bevestigd is via de 2 haken (figuur rechts) dan is het redelijk gemakkelijk om hem in evenwicht te houden in de lucht.</w:t>
            </w:r>
          </w:p>
          <w:p w14:paraId="0497A0BA" w14:textId="77777777" w:rsidR="0076727F" w:rsidRDefault="0076727F">
            <w:pPr>
              <w:spacing w:after="0" w:line="240" w:lineRule="auto"/>
              <w:rPr>
                <w:sz w:val="4"/>
                <w:szCs w:val="4"/>
                <w:lang w:val="nl-BE"/>
              </w:rPr>
            </w:pPr>
          </w:p>
          <w:p w14:paraId="47FDC3D4" w14:textId="77777777" w:rsidR="0076727F" w:rsidRDefault="00000000">
            <w:pPr>
              <w:spacing w:after="0" w:line="240" w:lineRule="auto"/>
              <w:rPr>
                <w:lang w:val="nl-BE"/>
              </w:rPr>
            </w:pPr>
            <w:r>
              <w:rPr>
                <w:lang w:val="nl-BE"/>
              </w:rPr>
              <w:t>* Als de lier via 1 touw aan een vergelegen boom is bevestigd dan is dit moeilijker maar met wat oefening... Of anders moet iemand de lier vasthouden.</w:t>
            </w:r>
          </w:p>
          <w:p w14:paraId="6D4E880F" w14:textId="77777777" w:rsidR="0076727F" w:rsidRDefault="0076727F">
            <w:pPr>
              <w:spacing w:after="0" w:line="240" w:lineRule="auto"/>
              <w:rPr>
                <w:sz w:val="4"/>
                <w:szCs w:val="4"/>
                <w:lang w:val="nl-BE"/>
              </w:rPr>
            </w:pPr>
          </w:p>
          <w:p w14:paraId="78C6A4CD" w14:textId="77777777" w:rsidR="0076727F" w:rsidRDefault="00000000">
            <w:pPr>
              <w:spacing w:after="0" w:line="240" w:lineRule="auto"/>
              <w:rPr>
                <w:lang w:val="nl-BE"/>
              </w:rPr>
            </w:pPr>
            <w:r>
              <w:rPr>
                <w:lang w:val="nl-BE"/>
              </w:rPr>
              <w:t xml:space="preserve">Als de lier te </w:t>
            </w:r>
            <w:r>
              <w:rPr>
                <w:b/>
                <w:lang w:val="nl-BE"/>
              </w:rPr>
              <w:t>schuin</w:t>
            </w:r>
            <w:r>
              <w:rPr>
                <w:lang w:val="nl-BE"/>
              </w:rPr>
              <w:t xml:space="preserve"> hangt of </w:t>
            </w:r>
            <w:r>
              <w:rPr>
                <w:b/>
                <w:lang w:val="nl-BE"/>
              </w:rPr>
              <w:t>omkipt</w:t>
            </w:r>
            <w:r>
              <w:rPr>
                <w:lang w:val="nl-BE"/>
              </w:rPr>
              <w:t xml:space="preserve"> dan slaat de motor af (beveiliging). In dat geval gewoon terug rechtzetten, </w:t>
            </w:r>
            <w:r>
              <w:rPr>
                <w:b/>
                <w:color w:val="FF0000"/>
                <w:lang w:val="nl-BE"/>
              </w:rPr>
              <w:t>snelheidhendel naar beneden</w:t>
            </w:r>
            <w:r>
              <w:rPr>
                <w:lang w:val="nl-BE"/>
              </w:rPr>
              <w:t xml:space="preserve"> en terug op gang trekken.</w:t>
            </w:r>
          </w:p>
          <w:p w14:paraId="77AD4853" w14:textId="77777777" w:rsidR="0076727F" w:rsidRDefault="0076727F">
            <w:pPr>
              <w:spacing w:after="0" w:line="240" w:lineRule="auto"/>
              <w:rPr>
                <w:sz w:val="4"/>
                <w:szCs w:val="4"/>
                <w:lang w:val="nl-BE"/>
              </w:rPr>
            </w:pPr>
          </w:p>
          <w:p w14:paraId="4DBCA218" w14:textId="77777777" w:rsidR="0076727F" w:rsidRDefault="00000000">
            <w:pPr>
              <w:spacing w:after="0" w:line="240" w:lineRule="auto"/>
              <w:rPr>
                <w:lang w:val="nl-BE"/>
              </w:rPr>
            </w:pPr>
            <w:r>
              <w:rPr>
                <w:lang w:val="nl-BE"/>
              </w:rPr>
              <w:t>Soms komt er veel rook vrij bij het omslaan van de lier. Kan niet veel kwaad.</w:t>
            </w:r>
          </w:p>
          <w:p w14:paraId="58A35BFE" w14:textId="77777777" w:rsidR="0076727F" w:rsidRDefault="0076727F">
            <w:pPr>
              <w:spacing w:after="0" w:line="240" w:lineRule="auto"/>
              <w:rPr>
                <w:lang w:val="nl-BE"/>
              </w:rPr>
            </w:pPr>
          </w:p>
        </w:tc>
        <w:tc>
          <w:tcPr>
            <w:tcW w:w="3110" w:type="dxa"/>
            <w:tcBorders>
              <w:top w:val="nil"/>
              <w:left w:val="nil"/>
              <w:bottom w:val="nil"/>
              <w:right w:val="nil"/>
            </w:tcBorders>
          </w:tcPr>
          <w:p w14:paraId="0E0D00FC" w14:textId="77777777" w:rsidR="0076727F" w:rsidRDefault="00000000">
            <w:pPr>
              <w:spacing w:after="0" w:line="240" w:lineRule="auto"/>
              <w:rPr>
                <w:lang w:val="nl-BE"/>
              </w:rPr>
            </w:pPr>
            <w:r>
              <w:rPr>
                <w:noProof/>
              </w:rPr>
              <w:drawing>
                <wp:inline distT="19050" distB="0" distL="57150" distR="18415" wp14:anchorId="5A03F58B" wp14:editId="3A6E09E5">
                  <wp:extent cx="1959610" cy="1893570"/>
                  <wp:effectExtent l="19050" t="76200" r="2540" b="68580"/>
                  <wp:docPr id="5" name="lier_2_punten.JPG"/>
                  <wp:cNvGraphicFramePr/>
                  <a:graphic xmlns:a="http://schemas.openxmlformats.org/drawingml/2006/main">
                    <a:graphicData uri="http://schemas.openxmlformats.org/drawingml/2006/picture">
                      <pic:pic xmlns:pic="http://schemas.openxmlformats.org/drawingml/2006/picture">
                        <pic:nvPicPr>
                          <pic:cNvPr id="0" name="lier_2_punten.JPG"/>
                          <pic:cNvPicPr/>
                        </pic:nvPicPr>
                        <pic:blipFill>
                          <a:blip r:embed="rId15"/>
                          <a:stretch/>
                        </pic:blipFill>
                        <pic:spPr>
                          <a:xfrm>
                            <a:off x="0" y="0"/>
                            <a:ext cx="1958990" cy="1892971"/>
                          </a:xfrm>
                          <a:prstGeom prst="rect">
                            <a:avLst/>
                          </a:prstGeom>
                          <a:ln>
                            <a:noFill/>
                          </a:ln>
                          <a:scene3d>
                            <a:camera prst="orthographicFront">
                              <a:rot lat="0" lon="0" rev="16200000"/>
                            </a:camera>
                            <a:lightRig rig="threePt" dir="t"/>
                          </a:scene3d>
                        </pic:spPr>
                      </pic:pic>
                    </a:graphicData>
                  </a:graphic>
                </wp:inline>
              </w:drawing>
            </w:r>
          </w:p>
        </w:tc>
      </w:tr>
    </w:tbl>
    <w:p w14:paraId="1A72FC2A" w14:textId="77777777" w:rsidR="0076727F" w:rsidRDefault="00000000">
      <w:pPr>
        <w:rPr>
          <w:lang w:val="nl-BE"/>
        </w:rPr>
      </w:pPr>
      <w:r>
        <w:rPr>
          <w:lang w:val="nl-BE"/>
        </w:rPr>
        <w:t xml:space="preserve">Best </w:t>
      </w:r>
      <w:r>
        <w:rPr>
          <w:i/>
          <w:lang w:val="nl-BE"/>
        </w:rPr>
        <w:t>stevige</w:t>
      </w:r>
      <w:r>
        <w:rPr>
          <w:lang w:val="nl-BE"/>
        </w:rPr>
        <w:t xml:space="preserve"> handschoenen dragen die goede grip op het touw geven. En oorbescherming.</w:t>
      </w:r>
    </w:p>
    <w:tbl>
      <w:tblPr>
        <w:tblStyle w:val="TableGrid"/>
        <w:tblW w:w="6237" w:type="dxa"/>
        <w:tblInd w:w="817" w:type="dxa"/>
        <w:tblLook w:val="04A0" w:firstRow="1" w:lastRow="0" w:firstColumn="1" w:lastColumn="0" w:noHBand="0" w:noVBand="1"/>
      </w:tblPr>
      <w:tblGrid>
        <w:gridCol w:w="6237"/>
      </w:tblGrid>
      <w:tr w:rsidR="0076727F" w:rsidRPr="00BB352A" w14:paraId="733EB01E" w14:textId="77777777">
        <w:tc>
          <w:tcPr>
            <w:tcW w:w="6237" w:type="dxa"/>
            <w:shd w:val="clear" w:color="auto" w:fill="FFFF00"/>
          </w:tcPr>
          <w:p w14:paraId="4840A675" w14:textId="77777777" w:rsidR="0076727F" w:rsidRDefault="00000000">
            <w:pPr>
              <w:spacing w:after="0" w:line="240" w:lineRule="auto"/>
              <w:jc w:val="center"/>
              <w:rPr>
                <w:b/>
                <w:color w:val="FF0000"/>
                <w:lang w:val="nl-BE"/>
              </w:rPr>
            </w:pPr>
            <w:r>
              <w:rPr>
                <w:b/>
                <w:color w:val="FF0000"/>
                <w:lang w:val="nl-BE"/>
              </w:rPr>
              <w:t>! Zorg dat je vingers niet tussen de rol en het touw komen !</w:t>
            </w:r>
          </w:p>
        </w:tc>
      </w:tr>
    </w:tbl>
    <w:p w14:paraId="46F75207" w14:textId="77777777" w:rsidR="0076727F" w:rsidRDefault="0076727F">
      <w:pPr>
        <w:rPr>
          <w:sz w:val="4"/>
          <w:szCs w:val="4"/>
          <w:lang w:val="nl-BE"/>
        </w:rPr>
      </w:pPr>
    </w:p>
    <w:p w14:paraId="1912BC60" w14:textId="07C055BC" w:rsidR="0076727F" w:rsidRDefault="00000000">
      <w:pPr>
        <w:rPr>
          <w:lang w:val="nl-BE"/>
        </w:rPr>
      </w:pPr>
      <w:r>
        <w:rPr>
          <w:lang w:val="nl-BE"/>
        </w:rPr>
        <w:lastRenderedPageBreak/>
        <w:t>Touw niet te veel laten slippen over de rol om slijtage te v</w:t>
      </w:r>
      <w:r w:rsidR="00391EFD">
        <w:rPr>
          <w:lang w:val="nl-BE"/>
        </w:rPr>
        <w:t>oo</w:t>
      </w:r>
      <w:r>
        <w:rPr>
          <w:lang w:val="nl-BE"/>
        </w:rPr>
        <w:t>rkomen</w:t>
      </w:r>
      <w:r w:rsidR="00391EFD">
        <w:rPr>
          <w:lang w:val="nl-BE"/>
        </w:rPr>
        <w:t>.</w:t>
      </w:r>
      <w:r>
        <w:rPr>
          <w:lang w:val="nl-BE"/>
        </w:rPr>
        <w:br/>
        <w:t>Het touw is bestand tegen de hitte die dan bij wrijving vrijkomt, bij een nat touw komt er dan waterdamp vrij.</w:t>
      </w:r>
    </w:p>
    <w:p w14:paraId="7ED15C94" w14:textId="77777777" w:rsidR="0076727F" w:rsidRDefault="00000000">
      <w:pPr>
        <w:rPr>
          <w:lang w:val="nl-BE"/>
        </w:rPr>
      </w:pPr>
      <w:r>
        <w:rPr>
          <w:b/>
          <w:lang w:val="nl-BE"/>
        </w:rPr>
        <w:t>Signalen</w:t>
      </w:r>
      <w:r>
        <w:rPr>
          <w:lang w:val="nl-BE"/>
        </w:rPr>
        <w:t xml:space="preserve"> tussen de bediener van de lier en de begeleider van de last:</w:t>
      </w:r>
    </w:p>
    <w:p w14:paraId="40D99253" w14:textId="77777777" w:rsidR="0076727F" w:rsidRDefault="00000000">
      <w:pPr>
        <w:pStyle w:val="ListParagraph"/>
        <w:numPr>
          <w:ilvl w:val="0"/>
          <w:numId w:val="1"/>
        </w:numPr>
        <w:rPr>
          <w:lang w:val="nl-BE"/>
        </w:rPr>
      </w:pPr>
      <w:r>
        <w:rPr>
          <w:lang w:val="nl-BE"/>
        </w:rPr>
        <w:t>Stop = hand hoog opsteken en stilhouden</w:t>
      </w:r>
    </w:p>
    <w:p w14:paraId="75CF5E07" w14:textId="77777777" w:rsidR="0076727F" w:rsidRDefault="00000000">
      <w:pPr>
        <w:pStyle w:val="ListParagraph"/>
        <w:numPr>
          <w:ilvl w:val="0"/>
          <w:numId w:val="1"/>
        </w:numPr>
        <w:rPr>
          <w:lang w:val="nl-BE"/>
        </w:rPr>
      </w:pPr>
      <w:r>
        <w:rPr>
          <w:lang w:val="nl-BE"/>
        </w:rPr>
        <w:t xml:space="preserve">Verdergaan = draaiende bewegingen </w:t>
      </w:r>
    </w:p>
    <w:tbl>
      <w:tblPr>
        <w:tblStyle w:val="TableGrid"/>
        <w:tblW w:w="10332" w:type="dxa"/>
        <w:tblLook w:val="04A0" w:firstRow="1" w:lastRow="0" w:firstColumn="1" w:lastColumn="0" w:noHBand="0" w:noVBand="1"/>
      </w:tblPr>
      <w:tblGrid>
        <w:gridCol w:w="1169"/>
        <w:gridCol w:w="9163"/>
      </w:tblGrid>
      <w:tr w:rsidR="0076727F" w14:paraId="79244ABB" w14:textId="77777777">
        <w:trPr>
          <w:trHeight w:val="2981"/>
        </w:trPr>
        <w:tc>
          <w:tcPr>
            <w:tcW w:w="1168" w:type="dxa"/>
            <w:tcBorders>
              <w:top w:val="nil"/>
              <w:left w:val="nil"/>
              <w:bottom w:val="nil"/>
              <w:right w:val="nil"/>
            </w:tcBorders>
          </w:tcPr>
          <w:p w14:paraId="2F57379E" w14:textId="77777777" w:rsidR="0076727F" w:rsidRDefault="00000000">
            <w:pPr>
              <w:spacing w:after="0" w:line="240" w:lineRule="auto"/>
              <w:rPr>
                <w:b/>
                <w:lang w:val="nl-BE"/>
              </w:rPr>
            </w:pPr>
            <w:r>
              <w:rPr>
                <w:b/>
                <w:lang w:val="nl-BE"/>
              </w:rPr>
              <w:t>Materiaal:</w:t>
            </w:r>
          </w:p>
        </w:tc>
        <w:tc>
          <w:tcPr>
            <w:tcW w:w="9163" w:type="dxa"/>
            <w:tcBorders>
              <w:top w:val="nil"/>
              <w:left w:val="nil"/>
              <w:bottom w:val="nil"/>
              <w:right w:val="nil"/>
            </w:tcBorders>
          </w:tcPr>
          <w:p w14:paraId="3FFD72A7" w14:textId="77777777" w:rsidR="0076727F" w:rsidRDefault="00000000">
            <w:pPr>
              <w:spacing w:after="0" w:line="240" w:lineRule="auto"/>
              <w:rPr>
                <w:b/>
                <w:lang w:val="nl-BE"/>
              </w:rPr>
            </w:pPr>
            <w:r>
              <w:rPr>
                <w:noProof/>
              </w:rPr>
              <w:drawing>
                <wp:inline distT="0" distB="0" distL="0" distR="0" wp14:anchorId="597CAF8B" wp14:editId="1F674DDA">
                  <wp:extent cx="5429250" cy="3481070"/>
                  <wp:effectExtent l="0" t="0" r="0" b="0"/>
                  <wp:docPr id="6" name="Image1" descr="materia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materiaal2.JPG"/>
                          <pic:cNvPicPr>
                            <a:picLocks noChangeAspect="1" noChangeArrowheads="1"/>
                          </pic:cNvPicPr>
                        </pic:nvPicPr>
                        <pic:blipFill>
                          <a:blip r:embed="rId16"/>
                          <a:stretch>
                            <a:fillRect/>
                          </a:stretch>
                        </pic:blipFill>
                        <pic:spPr bwMode="auto">
                          <a:xfrm>
                            <a:off x="0" y="0"/>
                            <a:ext cx="5429250" cy="3481070"/>
                          </a:xfrm>
                          <a:prstGeom prst="rect">
                            <a:avLst/>
                          </a:prstGeom>
                        </pic:spPr>
                      </pic:pic>
                    </a:graphicData>
                  </a:graphic>
                </wp:inline>
              </w:drawing>
            </w:r>
          </w:p>
        </w:tc>
      </w:tr>
    </w:tbl>
    <w:p w14:paraId="0053CE84" w14:textId="77777777" w:rsidR="0076727F" w:rsidRDefault="0076727F">
      <w:pPr>
        <w:rPr>
          <w:b/>
          <w:lang w:val="nl-BE"/>
        </w:rPr>
      </w:pPr>
    </w:p>
    <w:p w14:paraId="2A2644B1" w14:textId="03F4A8EA" w:rsidR="0076727F" w:rsidRDefault="00000000">
      <w:pPr>
        <w:rPr>
          <w:lang w:val="nl-BE"/>
        </w:rPr>
      </w:pPr>
      <w:r>
        <w:rPr>
          <w:b/>
          <w:lang w:val="nl-BE"/>
        </w:rPr>
        <w:t>Rollen</w:t>
      </w:r>
      <w:r>
        <w:rPr>
          <w:lang w:val="nl-BE"/>
        </w:rPr>
        <w:t xml:space="preserve"> (of ‘trommels’): met de inbussleutel (zakje link</w:t>
      </w:r>
      <w:r w:rsidR="00855093">
        <w:rPr>
          <w:lang w:val="nl-BE"/>
        </w:rPr>
        <w:t>s</w:t>
      </w:r>
      <w:r>
        <w:rPr>
          <w:lang w:val="nl-BE"/>
        </w:rPr>
        <w:t xml:space="preserve"> vd grote rol) kan je snel van rol wisselen, zie video ‘gebruik’</w:t>
      </w:r>
      <w:r>
        <w:rPr>
          <w:lang w:val="nl-BE"/>
        </w:rPr>
        <w:br/>
        <w:t xml:space="preserve">   Met kleine rol: 500 kg trekkracht, snelheid 24 m/min</w:t>
      </w:r>
      <w:r>
        <w:rPr>
          <w:lang w:val="nl-BE"/>
        </w:rPr>
        <w:br/>
        <w:t xml:space="preserve">   Met grote rol: 350 kg trekkracht, snelheid 36 m/min (bijv. droog gras of takken trekken over een lange afstand)</w:t>
      </w:r>
    </w:p>
    <w:tbl>
      <w:tblPr>
        <w:tblStyle w:val="TableGrid"/>
        <w:tblW w:w="11016" w:type="dxa"/>
        <w:tblLook w:val="04A0" w:firstRow="1" w:lastRow="0" w:firstColumn="1" w:lastColumn="0" w:noHBand="0" w:noVBand="1"/>
      </w:tblPr>
      <w:tblGrid>
        <w:gridCol w:w="1383"/>
        <w:gridCol w:w="3969"/>
        <w:gridCol w:w="5664"/>
      </w:tblGrid>
      <w:tr w:rsidR="0076727F" w:rsidRPr="00BB352A" w14:paraId="0F334FE2" w14:textId="77777777">
        <w:tc>
          <w:tcPr>
            <w:tcW w:w="1383" w:type="dxa"/>
            <w:tcBorders>
              <w:top w:val="nil"/>
              <w:left w:val="nil"/>
              <w:bottom w:val="nil"/>
              <w:right w:val="nil"/>
            </w:tcBorders>
          </w:tcPr>
          <w:p w14:paraId="1926109F" w14:textId="77777777" w:rsidR="0076727F" w:rsidRDefault="00000000">
            <w:pPr>
              <w:spacing w:after="0" w:line="240" w:lineRule="auto"/>
              <w:rPr>
                <w:b/>
                <w:lang w:val="nl-BE"/>
              </w:rPr>
            </w:pPr>
            <w:r>
              <w:rPr>
                <w:b/>
                <w:lang w:val="nl-BE"/>
              </w:rPr>
              <w:t>Knopen:</w:t>
            </w:r>
          </w:p>
          <w:p w14:paraId="64586F36" w14:textId="77777777" w:rsidR="0076727F" w:rsidRDefault="0076727F">
            <w:pPr>
              <w:spacing w:after="0" w:line="240" w:lineRule="auto"/>
              <w:rPr>
                <w:b/>
                <w:lang w:val="nl-BE"/>
              </w:rPr>
            </w:pPr>
          </w:p>
        </w:tc>
        <w:tc>
          <w:tcPr>
            <w:tcW w:w="3969" w:type="dxa"/>
            <w:tcBorders>
              <w:top w:val="nil"/>
              <w:left w:val="nil"/>
              <w:bottom w:val="nil"/>
              <w:right w:val="nil"/>
            </w:tcBorders>
          </w:tcPr>
          <w:p w14:paraId="2FAF6773" w14:textId="77777777" w:rsidR="0076727F" w:rsidRDefault="00000000">
            <w:pPr>
              <w:spacing w:after="0" w:line="240" w:lineRule="auto"/>
              <w:rPr>
                <w:lang w:val="nl-BE"/>
              </w:rPr>
            </w:pPr>
            <w:r>
              <w:rPr>
                <w:lang w:val="nl-BE"/>
              </w:rPr>
              <w:t xml:space="preserve">Midden touw: </w:t>
            </w:r>
            <w:r>
              <w:rPr>
                <w:i/>
                <w:lang w:val="nl-BE"/>
              </w:rPr>
              <w:t>driedubbele acht lus</w:t>
            </w:r>
          </w:p>
          <w:p w14:paraId="772071C7" w14:textId="77777777" w:rsidR="0076727F" w:rsidRDefault="00000000">
            <w:pPr>
              <w:spacing w:after="0" w:line="240" w:lineRule="auto"/>
              <w:rPr>
                <w:sz w:val="4"/>
                <w:szCs w:val="4"/>
                <w:lang w:val="nl-BE"/>
              </w:rPr>
            </w:pPr>
            <w:r>
              <w:rPr>
                <w:sz w:val="4"/>
                <w:szCs w:val="4"/>
                <w:lang w:val="nl-BE"/>
              </w:rPr>
              <w:t xml:space="preserve">    </w:t>
            </w:r>
          </w:p>
          <w:p w14:paraId="32B9D8AE" w14:textId="77777777" w:rsidR="0076727F" w:rsidRDefault="00000000">
            <w:pPr>
              <w:spacing w:after="0" w:line="240" w:lineRule="auto"/>
              <w:rPr>
                <w:lang w:val="nl-BE"/>
              </w:rPr>
            </w:pPr>
            <w:r>
              <w:rPr>
                <w:noProof/>
              </w:rPr>
              <w:drawing>
                <wp:inline distT="0" distB="0" distL="0" distR="0" wp14:anchorId="59225C51" wp14:editId="163C6B24">
                  <wp:extent cx="2150110" cy="1222375"/>
                  <wp:effectExtent l="0" t="0" r="0" b="0"/>
                  <wp:docPr id="7" name="Picture 10" descr="driedubbele_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driedubbele_acht.JPG"/>
                          <pic:cNvPicPr>
                            <a:picLocks noChangeAspect="1" noChangeArrowheads="1"/>
                          </pic:cNvPicPr>
                        </pic:nvPicPr>
                        <pic:blipFill>
                          <a:blip r:embed="rId17"/>
                          <a:stretch>
                            <a:fillRect/>
                          </a:stretch>
                        </pic:blipFill>
                        <pic:spPr bwMode="auto">
                          <a:xfrm>
                            <a:off x="0" y="0"/>
                            <a:ext cx="2150110" cy="1222375"/>
                          </a:xfrm>
                          <a:prstGeom prst="rect">
                            <a:avLst/>
                          </a:prstGeom>
                        </pic:spPr>
                      </pic:pic>
                    </a:graphicData>
                  </a:graphic>
                </wp:inline>
              </w:drawing>
            </w:r>
          </w:p>
        </w:tc>
        <w:tc>
          <w:tcPr>
            <w:tcW w:w="5664" w:type="dxa"/>
            <w:tcBorders>
              <w:top w:val="nil"/>
              <w:left w:val="nil"/>
              <w:bottom w:val="nil"/>
              <w:right w:val="nil"/>
            </w:tcBorders>
          </w:tcPr>
          <w:p w14:paraId="1EBA4894" w14:textId="77777777" w:rsidR="0076727F" w:rsidRDefault="00000000">
            <w:pPr>
              <w:spacing w:after="0" w:line="240" w:lineRule="auto"/>
              <w:rPr>
                <w:lang w:val="nl-BE"/>
              </w:rPr>
            </w:pPr>
            <w:r>
              <w:rPr>
                <w:lang w:val="nl-BE"/>
              </w:rPr>
              <w:t xml:space="preserve">Einde touw: </w:t>
            </w:r>
            <w:r>
              <w:rPr>
                <w:i/>
                <w:lang w:val="nl-BE"/>
              </w:rPr>
              <w:t>paalsteekknoop (‘bowline knot’)</w:t>
            </w:r>
          </w:p>
          <w:p w14:paraId="6B7F2689" w14:textId="77777777" w:rsidR="0076727F" w:rsidRDefault="00000000">
            <w:pPr>
              <w:spacing w:after="0" w:line="240" w:lineRule="auto"/>
              <w:rPr>
                <w:lang w:val="nl-BE"/>
              </w:rPr>
            </w:pPr>
            <w:r>
              <w:rPr>
                <w:lang w:val="nl-BE"/>
              </w:rPr>
              <w:t xml:space="preserve">     </w:t>
            </w:r>
            <w:r>
              <w:rPr>
                <w:noProof/>
              </w:rPr>
              <w:drawing>
                <wp:inline distT="0" distB="0" distL="0" distR="0" wp14:anchorId="26E70425" wp14:editId="0796BE89">
                  <wp:extent cx="2190750" cy="1128395"/>
                  <wp:effectExtent l="0" t="0" r="0" b="0"/>
                  <wp:docPr id="8" name="Picture 17" descr="bowline_kn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bowline_knot.jpeg"/>
                          <pic:cNvPicPr>
                            <a:picLocks noChangeAspect="1" noChangeArrowheads="1"/>
                          </pic:cNvPicPr>
                        </pic:nvPicPr>
                        <pic:blipFill>
                          <a:blip r:embed="rId18"/>
                          <a:stretch>
                            <a:fillRect/>
                          </a:stretch>
                        </pic:blipFill>
                        <pic:spPr bwMode="auto">
                          <a:xfrm>
                            <a:off x="0" y="0"/>
                            <a:ext cx="2190750" cy="1128395"/>
                          </a:xfrm>
                          <a:prstGeom prst="rect">
                            <a:avLst/>
                          </a:prstGeom>
                        </pic:spPr>
                      </pic:pic>
                    </a:graphicData>
                  </a:graphic>
                </wp:inline>
              </w:drawing>
            </w:r>
          </w:p>
          <w:p w14:paraId="07F64EA2" w14:textId="77777777" w:rsidR="0076727F" w:rsidRDefault="00000000">
            <w:pPr>
              <w:spacing w:after="0" w:line="240" w:lineRule="auto"/>
              <w:rPr>
                <w:lang w:val="nl-BE"/>
              </w:rPr>
            </w:pPr>
            <w:r>
              <w:rPr>
                <w:lang w:val="nl-BE"/>
              </w:rPr>
              <w:t>Nog beter: maak een dubbele lus in het begin</w:t>
            </w:r>
          </w:p>
        </w:tc>
      </w:tr>
    </w:tbl>
    <w:p w14:paraId="3E8C38F7" w14:textId="77777777" w:rsidR="0076727F" w:rsidRDefault="0076727F">
      <w:pPr>
        <w:rPr>
          <w:b/>
          <w:sz w:val="4"/>
          <w:szCs w:val="4"/>
          <w:lang w:val="nl-BE"/>
        </w:rPr>
      </w:pPr>
    </w:p>
    <w:tbl>
      <w:tblPr>
        <w:tblStyle w:val="TableGrid"/>
        <w:tblW w:w="9490" w:type="dxa"/>
        <w:tblInd w:w="1526" w:type="dxa"/>
        <w:tblLook w:val="04A0" w:firstRow="1" w:lastRow="0" w:firstColumn="1" w:lastColumn="0" w:noHBand="0" w:noVBand="1"/>
      </w:tblPr>
      <w:tblGrid>
        <w:gridCol w:w="3118"/>
        <w:gridCol w:w="6372"/>
      </w:tblGrid>
      <w:tr w:rsidR="0076727F" w14:paraId="501DC677" w14:textId="77777777">
        <w:tc>
          <w:tcPr>
            <w:tcW w:w="3118" w:type="dxa"/>
            <w:tcBorders>
              <w:top w:val="nil"/>
              <w:left w:val="nil"/>
              <w:bottom w:val="nil"/>
              <w:right w:val="nil"/>
            </w:tcBorders>
          </w:tcPr>
          <w:p w14:paraId="2472277C" w14:textId="77777777" w:rsidR="0076727F" w:rsidRDefault="00000000">
            <w:pPr>
              <w:spacing w:after="0" w:line="240" w:lineRule="auto"/>
              <w:rPr>
                <w:lang w:val="nl-BE"/>
              </w:rPr>
            </w:pPr>
            <w:r>
              <w:rPr>
                <w:lang w:val="nl-BE"/>
              </w:rPr>
              <w:t>Niet doen: simpele knoop of lus</w:t>
            </w:r>
          </w:p>
          <w:p w14:paraId="4A618C06" w14:textId="77777777" w:rsidR="0076727F" w:rsidRDefault="00000000">
            <w:pPr>
              <w:spacing w:after="0" w:line="240" w:lineRule="auto"/>
              <w:rPr>
                <w:b/>
                <w:sz w:val="4"/>
                <w:szCs w:val="4"/>
                <w:lang w:val="nl-BE"/>
              </w:rPr>
            </w:pPr>
            <w:r>
              <w:rPr>
                <w:b/>
                <w:sz w:val="4"/>
                <w:szCs w:val="4"/>
                <w:lang w:val="nl-BE"/>
              </w:rPr>
              <w:t xml:space="preserve">                    </w:t>
            </w:r>
            <w:r>
              <w:rPr>
                <w:noProof/>
              </w:rPr>
              <w:drawing>
                <wp:inline distT="0" distB="0" distL="0" distR="0" wp14:anchorId="3D183EFF" wp14:editId="6635A370">
                  <wp:extent cx="1494790" cy="1343025"/>
                  <wp:effectExtent l="0" t="0" r="0" b="0"/>
                  <wp:docPr id="9" name="Picture 11" descr="foute_kn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descr="foute_knoop.JPG"/>
                          <pic:cNvPicPr>
                            <a:picLocks noChangeAspect="1" noChangeArrowheads="1"/>
                          </pic:cNvPicPr>
                        </pic:nvPicPr>
                        <pic:blipFill>
                          <a:blip r:embed="rId19"/>
                          <a:stretch>
                            <a:fillRect/>
                          </a:stretch>
                        </pic:blipFill>
                        <pic:spPr bwMode="auto">
                          <a:xfrm>
                            <a:off x="0" y="0"/>
                            <a:ext cx="1494790" cy="1343025"/>
                          </a:xfrm>
                          <a:prstGeom prst="rect">
                            <a:avLst/>
                          </a:prstGeom>
                        </pic:spPr>
                      </pic:pic>
                    </a:graphicData>
                  </a:graphic>
                </wp:inline>
              </w:drawing>
            </w:r>
          </w:p>
        </w:tc>
        <w:tc>
          <w:tcPr>
            <w:tcW w:w="6371" w:type="dxa"/>
            <w:tcBorders>
              <w:top w:val="nil"/>
              <w:left w:val="nil"/>
              <w:bottom w:val="nil"/>
              <w:right w:val="nil"/>
            </w:tcBorders>
          </w:tcPr>
          <w:p w14:paraId="1B45A311" w14:textId="77777777" w:rsidR="0076727F" w:rsidRDefault="00000000">
            <w:pPr>
              <w:spacing w:after="0" w:line="240" w:lineRule="auto"/>
              <w:rPr>
                <w:lang w:val="nl-BE"/>
              </w:rPr>
            </w:pPr>
            <w:r>
              <w:rPr>
                <w:lang w:val="nl-BE"/>
              </w:rPr>
              <w:t>Het duurt een kwartier om die los te peuteren</w:t>
            </w:r>
          </w:p>
          <w:p w14:paraId="598D7155" w14:textId="77777777" w:rsidR="0076727F" w:rsidRDefault="00000000">
            <w:pPr>
              <w:spacing w:after="0" w:line="240" w:lineRule="auto"/>
              <w:rPr>
                <w:lang w:val="nl-BE"/>
              </w:rPr>
            </w:pPr>
            <w:r>
              <w:rPr>
                <w:lang w:val="nl-BE"/>
              </w:rPr>
              <w:t>Ook niet met een tang losmaken, geeft schade:</w:t>
            </w:r>
          </w:p>
          <w:p w14:paraId="22419F86" w14:textId="77777777" w:rsidR="0076727F" w:rsidRDefault="0076727F">
            <w:pPr>
              <w:spacing w:after="0" w:line="240" w:lineRule="auto"/>
              <w:rPr>
                <w:b/>
                <w:sz w:val="4"/>
                <w:szCs w:val="4"/>
                <w:lang w:val="nl-BE"/>
              </w:rPr>
            </w:pPr>
          </w:p>
          <w:p w14:paraId="4A91A2C2" w14:textId="77777777" w:rsidR="0076727F" w:rsidRDefault="00000000">
            <w:pPr>
              <w:spacing w:after="0" w:line="240" w:lineRule="auto"/>
              <w:rPr>
                <w:b/>
                <w:sz w:val="4"/>
                <w:szCs w:val="4"/>
                <w:lang w:val="nl-BE"/>
              </w:rPr>
            </w:pPr>
            <w:r>
              <w:rPr>
                <w:noProof/>
              </w:rPr>
              <w:drawing>
                <wp:inline distT="0" distB="0" distL="0" distR="0" wp14:anchorId="32CBE19F" wp14:editId="529B53BF">
                  <wp:extent cx="2083435" cy="1124585"/>
                  <wp:effectExtent l="0" t="0" r="0" b="0"/>
                  <wp:docPr id="10" name="Picture 12" descr="touw_sch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touw_schade.JPG"/>
                          <pic:cNvPicPr>
                            <a:picLocks noChangeAspect="1" noChangeArrowheads="1"/>
                          </pic:cNvPicPr>
                        </pic:nvPicPr>
                        <pic:blipFill>
                          <a:blip r:embed="rId20"/>
                          <a:stretch>
                            <a:fillRect/>
                          </a:stretch>
                        </pic:blipFill>
                        <pic:spPr bwMode="auto">
                          <a:xfrm>
                            <a:off x="0" y="0"/>
                            <a:ext cx="2083435" cy="1124585"/>
                          </a:xfrm>
                          <a:prstGeom prst="rect">
                            <a:avLst/>
                          </a:prstGeom>
                        </pic:spPr>
                      </pic:pic>
                    </a:graphicData>
                  </a:graphic>
                </wp:inline>
              </w:drawing>
            </w:r>
          </w:p>
        </w:tc>
      </w:tr>
    </w:tbl>
    <w:p w14:paraId="2153A2D7" w14:textId="77777777" w:rsidR="0076727F" w:rsidRDefault="0076727F">
      <w:pPr>
        <w:rPr>
          <w:b/>
          <w:sz w:val="4"/>
          <w:szCs w:val="4"/>
          <w:lang w:val="nl-BE"/>
        </w:rPr>
      </w:pPr>
    </w:p>
    <w:p w14:paraId="209AE341" w14:textId="77777777" w:rsidR="0076727F" w:rsidRDefault="0076727F">
      <w:pPr>
        <w:rPr>
          <w:b/>
          <w:sz w:val="4"/>
          <w:szCs w:val="4"/>
          <w:lang w:val="nl-BE"/>
        </w:rPr>
      </w:pPr>
    </w:p>
    <w:tbl>
      <w:tblPr>
        <w:tblStyle w:val="TableGrid"/>
        <w:tblW w:w="11017" w:type="dxa"/>
        <w:tblLook w:val="04A0" w:firstRow="1" w:lastRow="0" w:firstColumn="1" w:lastColumn="0" w:noHBand="0" w:noVBand="1"/>
      </w:tblPr>
      <w:tblGrid>
        <w:gridCol w:w="1387"/>
        <w:gridCol w:w="4448"/>
        <w:gridCol w:w="5182"/>
      </w:tblGrid>
      <w:tr w:rsidR="0076727F" w:rsidRPr="00BB352A" w14:paraId="427A34CA" w14:textId="77777777">
        <w:tc>
          <w:tcPr>
            <w:tcW w:w="1387" w:type="dxa"/>
            <w:tcBorders>
              <w:top w:val="nil"/>
              <w:left w:val="nil"/>
              <w:bottom w:val="nil"/>
              <w:right w:val="nil"/>
            </w:tcBorders>
          </w:tcPr>
          <w:p w14:paraId="710D0396" w14:textId="77777777" w:rsidR="0076727F" w:rsidRDefault="00000000">
            <w:pPr>
              <w:spacing w:after="0" w:line="240" w:lineRule="auto"/>
              <w:rPr>
                <w:b/>
                <w:lang w:val="nl-BE"/>
              </w:rPr>
            </w:pPr>
            <w:r>
              <w:rPr>
                <w:b/>
                <w:lang w:val="nl-BE"/>
              </w:rPr>
              <w:t>Bevestiging:</w:t>
            </w:r>
          </w:p>
        </w:tc>
        <w:tc>
          <w:tcPr>
            <w:tcW w:w="4448" w:type="dxa"/>
            <w:tcBorders>
              <w:top w:val="nil"/>
              <w:left w:val="nil"/>
              <w:bottom w:val="nil"/>
              <w:right w:val="nil"/>
            </w:tcBorders>
          </w:tcPr>
          <w:p w14:paraId="1B4F7C91" w14:textId="77777777" w:rsidR="0076727F" w:rsidRDefault="00000000">
            <w:pPr>
              <w:spacing w:after="0" w:line="240" w:lineRule="auto"/>
              <w:rPr>
                <w:b/>
                <w:lang w:val="nl-BE"/>
              </w:rPr>
            </w:pPr>
            <w:r>
              <w:rPr>
                <w:noProof/>
              </w:rPr>
              <w:drawing>
                <wp:inline distT="0" distB="0" distL="0" distR="0" wp14:anchorId="2BE8AF10" wp14:editId="1890C923">
                  <wp:extent cx="2668270" cy="1126490"/>
                  <wp:effectExtent l="0" t="0" r="0" b="0"/>
                  <wp:docPr id="11" name="Picture 21" descr="bevestiging_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1" descr="bevestiging_lier.JPG"/>
                          <pic:cNvPicPr>
                            <a:picLocks noChangeAspect="1" noChangeArrowheads="1"/>
                          </pic:cNvPicPr>
                        </pic:nvPicPr>
                        <pic:blipFill>
                          <a:blip r:embed="rId21"/>
                          <a:stretch>
                            <a:fillRect/>
                          </a:stretch>
                        </pic:blipFill>
                        <pic:spPr bwMode="auto">
                          <a:xfrm>
                            <a:off x="0" y="0"/>
                            <a:ext cx="2668270" cy="1126490"/>
                          </a:xfrm>
                          <a:prstGeom prst="rect">
                            <a:avLst/>
                          </a:prstGeom>
                        </pic:spPr>
                      </pic:pic>
                    </a:graphicData>
                  </a:graphic>
                </wp:inline>
              </w:drawing>
            </w:r>
          </w:p>
        </w:tc>
        <w:tc>
          <w:tcPr>
            <w:tcW w:w="5182" w:type="dxa"/>
            <w:tcBorders>
              <w:top w:val="nil"/>
              <w:left w:val="nil"/>
              <w:bottom w:val="nil"/>
              <w:right w:val="nil"/>
            </w:tcBorders>
          </w:tcPr>
          <w:p w14:paraId="536A8FE1" w14:textId="77777777" w:rsidR="0076727F" w:rsidRDefault="00000000">
            <w:pPr>
              <w:spacing w:after="0" w:line="240" w:lineRule="auto"/>
              <w:rPr>
                <w:b/>
                <w:lang w:val="nl-BE"/>
              </w:rPr>
            </w:pPr>
            <w:r>
              <w:rPr>
                <w:noProof/>
              </w:rPr>
              <w:drawing>
                <wp:inline distT="0" distB="0" distL="0" distR="0" wp14:anchorId="058112C5" wp14:editId="43B9B4E1">
                  <wp:extent cx="3075940" cy="1125855"/>
                  <wp:effectExtent l="0" t="0" r="0" b="0"/>
                  <wp:docPr id="12" name="Picture 19" descr="bevestiging_b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9" descr="bevestiging_boom.JPG"/>
                          <pic:cNvPicPr>
                            <a:picLocks noChangeAspect="1" noChangeArrowheads="1"/>
                          </pic:cNvPicPr>
                        </pic:nvPicPr>
                        <pic:blipFill>
                          <a:blip r:embed="rId22"/>
                          <a:stretch>
                            <a:fillRect/>
                          </a:stretch>
                        </pic:blipFill>
                        <pic:spPr bwMode="auto">
                          <a:xfrm>
                            <a:off x="0" y="0"/>
                            <a:ext cx="3075940" cy="1125855"/>
                          </a:xfrm>
                          <a:prstGeom prst="rect">
                            <a:avLst/>
                          </a:prstGeom>
                        </pic:spPr>
                      </pic:pic>
                    </a:graphicData>
                  </a:graphic>
                </wp:inline>
              </w:drawing>
            </w:r>
          </w:p>
          <w:p w14:paraId="3A1E9656" w14:textId="77777777" w:rsidR="0076727F" w:rsidRDefault="00000000">
            <w:pPr>
              <w:spacing w:after="0" w:line="240" w:lineRule="auto"/>
              <w:rPr>
                <w:lang w:val="nl-BE"/>
              </w:rPr>
            </w:pPr>
            <w:r>
              <w:rPr>
                <w:lang w:val="nl-BE"/>
              </w:rPr>
              <w:t>Best zo laag mogelijk aan de boom vastmaken</w:t>
            </w:r>
          </w:p>
        </w:tc>
      </w:tr>
    </w:tbl>
    <w:p w14:paraId="6547F12A" w14:textId="77777777" w:rsidR="0076727F" w:rsidRDefault="0076727F">
      <w:pPr>
        <w:rPr>
          <w:b/>
          <w:sz w:val="4"/>
          <w:szCs w:val="4"/>
          <w:lang w:val="nl-BE"/>
        </w:rPr>
      </w:pPr>
    </w:p>
    <w:tbl>
      <w:tblPr>
        <w:tblStyle w:val="TableGrid"/>
        <w:tblW w:w="11016" w:type="dxa"/>
        <w:tblLook w:val="04A0" w:firstRow="1" w:lastRow="0" w:firstColumn="1" w:lastColumn="0" w:noHBand="0" w:noVBand="1"/>
      </w:tblPr>
      <w:tblGrid>
        <w:gridCol w:w="1100"/>
        <w:gridCol w:w="9916"/>
      </w:tblGrid>
      <w:tr w:rsidR="0076727F" w:rsidRPr="00BB352A" w14:paraId="67A01F4E" w14:textId="77777777">
        <w:tc>
          <w:tcPr>
            <w:tcW w:w="1100" w:type="dxa"/>
            <w:tcBorders>
              <w:top w:val="nil"/>
              <w:left w:val="nil"/>
              <w:bottom w:val="nil"/>
              <w:right w:val="nil"/>
            </w:tcBorders>
          </w:tcPr>
          <w:p w14:paraId="13FBB28D" w14:textId="77777777" w:rsidR="0076727F" w:rsidRDefault="00000000">
            <w:pPr>
              <w:spacing w:after="0" w:line="240" w:lineRule="auto"/>
              <w:rPr>
                <w:b/>
                <w:lang w:val="nl-BE"/>
              </w:rPr>
            </w:pPr>
            <w:r>
              <w:rPr>
                <w:b/>
                <w:lang w:val="nl-BE"/>
              </w:rPr>
              <w:t>Katrol:</w:t>
            </w:r>
          </w:p>
        </w:tc>
        <w:tc>
          <w:tcPr>
            <w:tcW w:w="9915" w:type="dxa"/>
            <w:tcBorders>
              <w:top w:val="nil"/>
              <w:left w:val="nil"/>
              <w:bottom w:val="nil"/>
              <w:right w:val="nil"/>
            </w:tcBorders>
          </w:tcPr>
          <w:p w14:paraId="39FD79FB" w14:textId="77777777" w:rsidR="0076727F" w:rsidRDefault="00000000">
            <w:pPr>
              <w:spacing w:after="0" w:line="240" w:lineRule="auto"/>
              <w:rPr>
                <w:b/>
                <w:lang w:val="nl-BE"/>
              </w:rPr>
            </w:pPr>
            <w:r>
              <w:rPr>
                <w:noProof/>
              </w:rPr>
              <w:drawing>
                <wp:inline distT="0" distB="0" distL="0" distR="0" wp14:anchorId="465D071C" wp14:editId="79E6A22C">
                  <wp:extent cx="5924550" cy="1932305"/>
                  <wp:effectExtent l="0" t="0" r="0" b="0"/>
                  <wp:docPr id="13" name="Image2" descr="gebruik_l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descr="gebruik_lier.png"/>
                          <pic:cNvPicPr>
                            <a:picLocks noChangeAspect="1" noChangeArrowheads="1"/>
                          </pic:cNvPicPr>
                        </pic:nvPicPr>
                        <pic:blipFill>
                          <a:blip r:embed="rId23"/>
                          <a:stretch>
                            <a:fillRect/>
                          </a:stretch>
                        </pic:blipFill>
                        <pic:spPr bwMode="auto">
                          <a:xfrm>
                            <a:off x="0" y="0"/>
                            <a:ext cx="5924550" cy="1932305"/>
                          </a:xfrm>
                          <a:prstGeom prst="rect">
                            <a:avLst/>
                          </a:prstGeom>
                        </pic:spPr>
                      </pic:pic>
                    </a:graphicData>
                  </a:graphic>
                </wp:inline>
              </w:drawing>
            </w:r>
          </w:p>
          <w:p w14:paraId="4C3D52D9" w14:textId="77777777" w:rsidR="0076727F" w:rsidRDefault="00000000">
            <w:pPr>
              <w:spacing w:after="0" w:line="240" w:lineRule="auto"/>
              <w:rPr>
                <w:i/>
                <w:lang w:val="nl-BE"/>
              </w:rPr>
            </w:pPr>
            <w:r>
              <w:rPr>
                <w:i/>
                <w:lang w:val="nl-BE"/>
              </w:rPr>
              <w:t>Je kan de dubbele katrol ook gebruiken als een enkele katrol (1 touw in één van beide rollen leggen)</w:t>
            </w:r>
          </w:p>
        </w:tc>
      </w:tr>
    </w:tbl>
    <w:p w14:paraId="04DDD053" w14:textId="77777777" w:rsidR="0076727F" w:rsidRDefault="0076727F">
      <w:pPr>
        <w:rPr>
          <w:b/>
          <w:sz w:val="4"/>
          <w:szCs w:val="4"/>
          <w:lang w:val="nl-BE"/>
        </w:rPr>
      </w:pPr>
    </w:p>
    <w:tbl>
      <w:tblPr>
        <w:tblStyle w:val="TableGrid"/>
        <w:tblW w:w="11016" w:type="dxa"/>
        <w:tblLook w:val="04A0" w:firstRow="1" w:lastRow="0" w:firstColumn="1" w:lastColumn="0" w:noHBand="0" w:noVBand="1"/>
      </w:tblPr>
      <w:tblGrid>
        <w:gridCol w:w="1242"/>
        <w:gridCol w:w="4962"/>
        <w:gridCol w:w="4812"/>
      </w:tblGrid>
      <w:tr w:rsidR="0076727F" w14:paraId="03C2AD8E" w14:textId="77777777">
        <w:tc>
          <w:tcPr>
            <w:tcW w:w="1242" w:type="dxa"/>
            <w:tcBorders>
              <w:top w:val="nil"/>
              <w:left w:val="nil"/>
              <w:bottom w:val="nil"/>
              <w:right w:val="nil"/>
            </w:tcBorders>
          </w:tcPr>
          <w:p w14:paraId="4C8DC396" w14:textId="1C89F92D" w:rsidR="0076727F" w:rsidRDefault="00000000">
            <w:pPr>
              <w:spacing w:after="0" w:line="240" w:lineRule="auto"/>
              <w:rPr>
                <w:lang w:val="nl-BE"/>
              </w:rPr>
            </w:pPr>
            <w:r>
              <w:rPr>
                <w:lang w:val="nl-BE"/>
              </w:rPr>
              <w:t>1. katrol</w:t>
            </w:r>
            <w:r>
              <w:rPr>
                <w:lang w:val="nl-BE"/>
              </w:rPr>
              <w:br/>
              <w:t>aan boom:</w:t>
            </w:r>
          </w:p>
        </w:tc>
        <w:tc>
          <w:tcPr>
            <w:tcW w:w="4962" w:type="dxa"/>
            <w:tcBorders>
              <w:top w:val="nil"/>
              <w:left w:val="nil"/>
              <w:bottom w:val="nil"/>
              <w:right w:val="nil"/>
            </w:tcBorders>
          </w:tcPr>
          <w:p w14:paraId="75953D9C" w14:textId="77777777" w:rsidR="0076727F" w:rsidRDefault="00000000">
            <w:pPr>
              <w:spacing w:after="0" w:line="240" w:lineRule="auto"/>
              <w:rPr>
                <w:b/>
                <w:lang w:val="nl-BE"/>
              </w:rPr>
            </w:pPr>
            <w:r>
              <w:rPr>
                <w:noProof/>
              </w:rPr>
              <w:drawing>
                <wp:inline distT="0" distB="0" distL="0" distR="0" wp14:anchorId="1FE86C7F" wp14:editId="3296F704">
                  <wp:extent cx="2947670" cy="1084580"/>
                  <wp:effectExtent l="0" t="0" r="0" b="0"/>
                  <wp:docPr id="14" name="Picture 25" descr="lier_b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5" descr="lier_boom.JPG"/>
                          <pic:cNvPicPr>
                            <a:picLocks noChangeAspect="1" noChangeArrowheads="1"/>
                          </pic:cNvPicPr>
                        </pic:nvPicPr>
                        <pic:blipFill>
                          <a:blip r:embed="rId24"/>
                          <a:stretch>
                            <a:fillRect/>
                          </a:stretch>
                        </pic:blipFill>
                        <pic:spPr bwMode="auto">
                          <a:xfrm>
                            <a:off x="0" y="0"/>
                            <a:ext cx="2947670" cy="1084580"/>
                          </a:xfrm>
                          <a:prstGeom prst="rect">
                            <a:avLst/>
                          </a:prstGeom>
                        </pic:spPr>
                      </pic:pic>
                    </a:graphicData>
                  </a:graphic>
                </wp:inline>
              </w:drawing>
            </w:r>
          </w:p>
        </w:tc>
        <w:tc>
          <w:tcPr>
            <w:tcW w:w="4812" w:type="dxa"/>
            <w:tcBorders>
              <w:top w:val="nil"/>
              <w:left w:val="nil"/>
              <w:bottom w:val="nil"/>
              <w:right w:val="nil"/>
            </w:tcBorders>
          </w:tcPr>
          <w:p w14:paraId="61794115" w14:textId="42AFF02B" w:rsidR="0076727F" w:rsidRDefault="0076727F">
            <w:pPr>
              <w:spacing w:after="0" w:line="240" w:lineRule="auto"/>
              <w:rPr>
                <w:b/>
                <w:lang w:val="nl-BE"/>
              </w:rPr>
            </w:pPr>
          </w:p>
        </w:tc>
      </w:tr>
    </w:tbl>
    <w:p w14:paraId="5E88DBC7" w14:textId="77777777" w:rsidR="0076727F" w:rsidRDefault="0076727F">
      <w:pPr>
        <w:rPr>
          <w:b/>
          <w:sz w:val="4"/>
          <w:szCs w:val="4"/>
          <w:lang w:val="nl-BE"/>
        </w:rPr>
      </w:pPr>
    </w:p>
    <w:tbl>
      <w:tblPr>
        <w:tblStyle w:val="TableGrid"/>
        <w:tblW w:w="11016" w:type="dxa"/>
        <w:tblLook w:val="04A0" w:firstRow="1" w:lastRow="0" w:firstColumn="1" w:lastColumn="0" w:noHBand="0" w:noVBand="1"/>
      </w:tblPr>
      <w:tblGrid>
        <w:gridCol w:w="1236"/>
        <w:gridCol w:w="6715"/>
        <w:gridCol w:w="3065"/>
      </w:tblGrid>
      <w:tr w:rsidR="0076727F" w14:paraId="101286D8" w14:textId="77777777">
        <w:tc>
          <w:tcPr>
            <w:tcW w:w="1242" w:type="dxa"/>
            <w:tcBorders>
              <w:top w:val="nil"/>
              <w:left w:val="nil"/>
              <w:bottom w:val="nil"/>
              <w:right w:val="nil"/>
            </w:tcBorders>
          </w:tcPr>
          <w:p w14:paraId="43644E2A" w14:textId="77777777" w:rsidR="0076727F" w:rsidRDefault="00000000">
            <w:pPr>
              <w:spacing w:after="0" w:line="240" w:lineRule="auto"/>
              <w:rPr>
                <w:lang w:val="nl-BE"/>
              </w:rPr>
            </w:pPr>
            <w:r>
              <w:rPr>
                <w:lang w:val="nl-BE"/>
              </w:rPr>
              <w:t>2. dubbele</w:t>
            </w:r>
            <w:r>
              <w:rPr>
                <w:lang w:val="nl-BE"/>
              </w:rPr>
              <w:br/>
              <w:t>trekkracht:</w:t>
            </w:r>
          </w:p>
        </w:tc>
        <w:tc>
          <w:tcPr>
            <w:tcW w:w="6725" w:type="dxa"/>
            <w:tcBorders>
              <w:top w:val="nil"/>
              <w:left w:val="nil"/>
              <w:bottom w:val="nil"/>
              <w:right w:val="nil"/>
            </w:tcBorders>
          </w:tcPr>
          <w:p w14:paraId="7A17782C" w14:textId="77777777" w:rsidR="0076727F" w:rsidRDefault="00000000">
            <w:pPr>
              <w:spacing w:after="0" w:line="240" w:lineRule="auto"/>
              <w:rPr>
                <w:b/>
                <w:lang w:val="nl-BE"/>
              </w:rPr>
            </w:pPr>
            <w:r>
              <w:rPr>
                <w:noProof/>
              </w:rPr>
              <w:drawing>
                <wp:inline distT="0" distB="0" distL="0" distR="0" wp14:anchorId="1C97380C" wp14:editId="704DE5EB">
                  <wp:extent cx="4093210" cy="1190625"/>
                  <wp:effectExtent l="0" t="0" r="0" b="0"/>
                  <wp:docPr id="16" name="Picture 30" descr="katrol_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0" descr="katrol_lier.JPG"/>
                          <pic:cNvPicPr>
                            <a:picLocks noChangeAspect="1" noChangeArrowheads="1"/>
                          </pic:cNvPicPr>
                        </pic:nvPicPr>
                        <pic:blipFill>
                          <a:blip r:embed="rId25"/>
                          <a:stretch>
                            <a:fillRect/>
                          </a:stretch>
                        </pic:blipFill>
                        <pic:spPr bwMode="auto">
                          <a:xfrm>
                            <a:off x="0" y="0"/>
                            <a:ext cx="4093210" cy="1190625"/>
                          </a:xfrm>
                          <a:prstGeom prst="rect">
                            <a:avLst/>
                          </a:prstGeom>
                        </pic:spPr>
                      </pic:pic>
                    </a:graphicData>
                  </a:graphic>
                </wp:inline>
              </w:drawing>
            </w:r>
          </w:p>
        </w:tc>
        <w:tc>
          <w:tcPr>
            <w:tcW w:w="3049" w:type="dxa"/>
            <w:tcBorders>
              <w:top w:val="nil"/>
              <w:left w:val="nil"/>
              <w:bottom w:val="nil"/>
              <w:right w:val="nil"/>
            </w:tcBorders>
          </w:tcPr>
          <w:p w14:paraId="716A24CB" w14:textId="77777777" w:rsidR="0076727F" w:rsidRDefault="00000000">
            <w:pPr>
              <w:spacing w:after="0" w:line="240" w:lineRule="auto"/>
              <w:rPr>
                <w:b/>
                <w:lang w:val="nl-BE"/>
              </w:rPr>
            </w:pPr>
            <w:r>
              <w:rPr>
                <w:noProof/>
              </w:rPr>
              <w:drawing>
                <wp:inline distT="0" distB="0" distL="0" distR="0" wp14:anchorId="777A6619" wp14:editId="2DABC57E">
                  <wp:extent cx="1809115" cy="1130935"/>
                  <wp:effectExtent l="0" t="0" r="0" b="0"/>
                  <wp:docPr id="17" name="Picture 28" descr="katrol_kracht_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8" descr="katrol_kracht_last.JPG"/>
                          <pic:cNvPicPr>
                            <a:picLocks noChangeAspect="1" noChangeArrowheads="1"/>
                          </pic:cNvPicPr>
                        </pic:nvPicPr>
                        <pic:blipFill>
                          <a:blip r:embed="rId26"/>
                          <a:stretch>
                            <a:fillRect/>
                          </a:stretch>
                        </pic:blipFill>
                        <pic:spPr bwMode="auto">
                          <a:xfrm>
                            <a:off x="0" y="0"/>
                            <a:ext cx="1809115" cy="1130935"/>
                          </a:xfrm>
                          <a:prstGeom prst="rect">
                            <a:avLst/>
                          </a:prstGeom>
                        </pic:spPr>
                      </pic:pic>
                    </a:graphicData>
                  </a:graphic>
                </wp:inline>
              </w:drawing>
            </w:r>
          </w:p>
        </w:tc>
      </w:tr>
    </w:tbl>
    <w:p w14:paraId="31CBD321" w14:textId="77777777" w:rsidR="0076727F" w:rsidRDefault="0076727F">
      <w:pPr>
        <w:rPr>
          <w:lang w:val="nl-BE"/>
        </w:rPr>
      </w:pPr>
    </w:p>
    <w:tbl>
      <w:tblPr>
        <w:tblStyle w:val="TableGrid"/>
        <w:tblW w:w="0" w:type="auto"/>
        <w:tblLook w:val="04A0" w:firstRow="1" w:lastRow="0" w:firstColumn="1" w:lastColumn="0" w:noHBand="0" w:noVBand="1"/>
      </w:tblPr>
      <w:tblGrid>
        <w:gridCol w:w="4786"/>
        <w:gridCol w:w="2126"/>
        <w:gridCol w:w="4104"/>
      </w:tblGrid>
      <w:tr w:rsidR="00E37775" w14:paraId="30D0CACA" w14:textId="77777777" w:rsidTr="00682C7F">
        <w:tc>
          <w:tcPr>
            <w:tcW w:w="6912" w:type="dxa"/>
            <w:gridSpan w:val="2"/>
            <w:tcBorders>
              <w:top w:val="nil"/>
              <w:left w:val="nil"/>
              <w:bottom w:val="nil"/>
              <w:right w:val="nil"/>
            </w:tcBorders>
          </w:tcPr>
          <w:p w14:paraId="77D46EE5" w14:textId="77777777" w:rsidR="00E37775" w:rsidRDefault="00E37775" w:rsidP="0040766B">
            <w:pPr>
              <w:spacing w:after="0" w:line="240" w:lineRule="auto"/>
              <w:jc w:val="right"/>
              <w:rPr>
                <w:lang w:val="nl-BE"/>
              </w:rPr>
            </w:pPr>
            <w:r>
              <w:rPr>
                <w:lang w:val="nl-BE"/>
              </w:rPr>
              <w:t>Tip! Voor kleine afwijkingen kan je ook manueel</w:t>
            </w:r>
            <w:r>
              <w:rPr>
                <w:lang w:val="nl-BE"/>
              </w:rPr>
              <w:br/>
              <w:t>de richting veranderen met 1 of 2 trekkers:</w:t>
            </w:r>
          </w:p>
          <w:p w14:paraId="74BCE07C" w14:textId="77777777" w:rsidR="00E37775" w:rsidRDefault="00E37775" w:rsidP="00E37775">
            <w:pPr>
              <w:spacing w:after="0" w:line="240" w:lineRule="auto"/>
              <w:rPr>
                <w:b/>
                <w:lang w:val="nl-BE"/>
              </w:rPr>
            </w:pPr>
          </w:p>
          <w:tbl>
            <w:tblPr>
              <w:tblStyle w:val="TableGrid"/>
              <w:tblW w:w="0" w:type="auto"/>
              <w:shd w:val="clear" w:color="auto" w:fill="FFFF00"/>
              <w:tblLook w:val="04A0" w:firstRow="1" w:lastRow="0" w:firstColumn="1" w:lastColumn="0" w:noHBand="0" w:noVBand="1"/>
            </w:tblPr>
            <w:tblGrid>
              <w:gridCol w:w="6540"/>
            </w:tblGrid>
            <w:tr w:rsidR="00E37775" w14:paraId="4DEBD002" w14:textId="77777777" w:rsidTr="0040766B">
              <w:tc>
                <w:tcPr>
                  <w:tcW w:w="6540" w:type="dxa"/>
                  <w:shd w:val="clear" w:color="auto" w:fill="FFFF00"/>
                </w:tcPr>
                <w:p w14:paraId="2FFE6816" w14:textId="00C9BCBF" w:rsidR="00682C7F" w:rsidRPr="00E37775" w:rsidRDefault="00E37775">
                  <w:pPr>
                    <w:rPr>
                      <w:b/>
                      <w:bCs/>
                      <w:color w:val="FF0000"/>
                      <w:lang w:val="nl-BE"/>
                    </w:rPr>
                  </w:pPr>
                  <w:r w:rsidRPr="00E37775">
                    <w:rPr>
                      <w:b/>
                      <w:bCs/>
                      <w:color w:val="FF0000"/>
                      <w:lang w:val="nl-BE"/>
                    </w:rPr>
                    <w:t>Gevaarlijk: nooit een riek in de grond steken ipv manueel te trekken</w:t>
                  </w:r>
                  <w:r>
                    <w:rPr>
                      <w:b/>
                      <w:bCs/>
                      <w:color w:val="FF0000"/>
                      <w:lang w:val="nl-BE"/>
                    </w:rPr>
                    <w:t xml:space="preserve">! </w:t>
                  </w:r>
                  <w:r w:rsidRPr="00E37775">
                    <w:rPr>
                      <w:b/>
                      <w:bCs/>
                      <w:color w:val="FF0000"/>
                      <w:lang w:val="nl-BE"/>
                    </w:rPr>
                    <w:t>Als de r</w:t>
                  </w:r>
                  <w:r w:rsidR="0040766B">
                    <w:rPr>
                      <w:b/>
                      <w:bCs/>
                      <w:color w:val="FF0000"/>
                      <w:lang w:val="nl-BE"/>
                    </w:rPr>
                    <w:t>ie</w:t>
                  </w:r>
                  <w:r w:rsidRPr="00E37775">
                    <w:rPr>
                      <w:b/>
                      <w:bCs/>
                      <w:color w:val="FF0000"/>
                      <w:lang w:val="nl-BE"/>
                    </w:rPr>
                    <w:t>k los komt of breekt wordt hij weg gekatapulteerd.</w:t>
                  </w:r>
                  <w:r w:rsidR="00682C7F">
                    <w:rPr>
                      <w:b/>
                      <w:bCs/>
                      <w:color w:val="FF0000"/>
                      <w:lang w:val="nl-BE"/>
                    </w:rPr>
                    <w:br/>
                    <w:t xml:space="preserve">(Dit is al gebeurd – voorlopig </w:t>
                  </w:r>
                  <w:r w:rsidR="00E148C4">
                    <w:rPr>
                      <w:b/>
                      <w:bCs/>
                      <w:color w:val="FF0000"/>
                      <w:lang w:val="nl-BE"/>
                    </w:rPr>
                    <w:t xml:space="preserve">telkens </w:t>
                  </w:r>
                  <w:r w:rsidR="00682C7F">
                    <w:rPr>
                      <w:b/>
                      <w:bCs/>
                      <w:color w:val="FF0000"/>
                      <w:lang w:val="nl-BE"/>
                    </w:rPr>
                    <w:t>zonder bloedvergieten)</w:t>
                  </w:r>
                </w:p>
              </w:tc>
            </w:tr>
          </w:tbl>
          <w:p w14:paraId="074AA04B" w14:textId="77777777" w:rsidR="00E37775" w:rsidRDefault="00E37775">
            <w:pPr>
              <w:rPr>
                <w:lang w:val="nl-BE"/>
              </w:rPr>
            </w:pPr>
          </w:p>
        </w:tc>
        <w:tc>
          <w:tcPr>
            <w:tcW w:w="4104" w:type="dxa"/>
            <w:tcBorders>
              <w:left w:val="nil"/>
            </w:tcBorders>
          </w:tcPr>
          <w:p w14:paraId="54F40781" w14:textId="729D6DD2" w:rsidR="00E37775" w:rsidRDefault="00E37775">
            <w:pPr>
              <w:rPr>
                <w:lang w:val="nl-BE"/>
              </w:rPr>
            </w:pPr>
            <w:r>
              <w:rPr>
                <w:noProof/>
              </w:rPr>
              <w:drawing>
                <wp:inline distT="0" distB="0" distL="0" distR="0" wp14:anchorId="1C8B0714" wp14:editId="1C9B526D">
                  <wp:extent cx="2427605" cy="1083310"/>
                  <wp:effectExtent l="0" t="0" r="0" b="0"/>
                  <wp:docPr id="15" name="Picture 35" descr="trek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5" descr="trekker.png"/>
                          <pic:cNvPicPr>
                            <a:picLocks noChangeAspect="1" noChangeArrowheads="1"/>
                          </pic:cNvPicPr>
                        </pic:nvPicPr>
                        <pic:blipFill>
                          <a:blip r:embed="rId27"/>
                          <a:stretch>
                            <a:fillRect/>
                          </a:stretch>
                        </pic:blipFill>
                        <pic:spPr bwMode="auto">
                          <a:xfrm>
                            <a:off x="0" y="0"/>
                            <a:ext cx="2427605" cy="1083310"/>
                          </a:xfrm>
                          <a:prstGeom prst="rect">
                            <a:avLst/>
                          </a:prstGeom>
                        </pic:spPr>
                      </pic:pic>
                    </a:graphicData>
                  </a:graphic>
                </wp:inline>
              </w:drawing>
            </w:r>
          </w:p>
        </w:tc>
      </w:tr>
      <w:tr w:rsidR="0076727F" w14:paraId="3D73DE9F" w14:textId="77777777" w:rsidTr="00682C7F">
        <w:trPr>
          <w:trHeight w:val="68"/>
        </w:trPr>
        <w:tc>
          <w:tcPr>
            <w:tcW w:w="4786" w:type="dxa"/>
            <w:tcBorders>
              <w:top w:val="nil"/>
              <w:left w:val="nil"/>
              <w:bottom w:val="nil"/>
              <w:right w:val="nil"/>
            </w:tcBorders>
          </w:tcPr>
          <w:p w14:paraId="0A009F9B" w14:textId="15D89F85" w:rsidR="0076727F" w:rsidRDefault="0076727F">
            <w:pPr>
              <w:spacing w:after="0" w:line="240" w:lineRule="auto"/>
              <w:rPr>
                <w:b/>
                <w:lang w:val="nl-BE"/>
              </w:rPr>
            </w:pPr>
          </w:p>
        </w:tc>
        <w:tc>
          <w:tcPr>
            <w:tcW w:w="6230" w:type="dxa"/>
            <w:gridSpan w:val="2"/>
            <w:tcBorders>
              <w:top w:val="nil"/>
              <w:left w:val="nil"/>
              <w:bottom w:val="nil"/>
              <w:right w:val="nil"/>
            </w:tcBorders>
          </w:tcPr>
          <w:p w14:paraId="54F7B1FB" w14:textId="5B8D1FE5" w:rsidR="0076727F" w:rsidRDefault="0076727F">
            <w:pPr>
              <w:spacing w:after="0" w:line="240" w:lineRule="auto"/>
              <w:rPr>
                <w:b/>
                <w:lang w:val="nl-BE"/>
              </w:rPr>
            </w:pPr>
          </w:p>
        </w:tc>
      </w:tr>
    </w:tbl>
    <w:p w14:paraId="5790BAC5" w14:textId="77777777" w:rsidR="0076727F" w:rsidRDefault="00000000">
      <w:pPr>
        <w:rPr>
          <w:b/>
          <w:lang w:val="nl-BE"/>
        </w:rPr>
      </w:pPr>
      <w:r>
        <w:rPr>
          <w:b/>
          <w:lang w:val="nl-BE"/>
        </w:rPr>
        <w:t>Groot zeil en maaiselhoop:</w:t>
      </w:r>
    </w:p>
    <w:tbl>
      <w:tblPr>
        <w:tblStyle w:val="TableGrid"/>
        <w:tblW w:w="11016" w:type="dxa"/>
        <w:tblLook w:val="04A0" w:firstRow="1" w:lastRow="0" w:firstColumn="1" w:lastColumn="0" w:noHBand="0" w:noVBand="1"/>
      </w:tblPr>
      <w:tblGrid>
        <w:gridCol w:w="4006"/>
        <w:gridCol w:w="7010"/>
      </w:tblGrid>
      <w:tr w:rsidR="0076727F" w14:paraId="084A83AB" w14:textId="77777777">
        <w:tc>
          <w:tcPr>
            <w:tcW w:w="4077" w:type="dxa"/>
            <w:tcBorders>
              <w:top w:val="nil"/>
              <w:left w:val="nil"/>
              <w:bottom w:val="nil"/>
              <w:right w:val="nil"/>
            </w:tcBorders>
          </w:tcPr>
          <w:p w14:paraId="6659F7B3" w14:textId="77777777" w:rsidR="0076727F" w:rsidRDefault="00000000">
            <w:pPr>
              <w:spacing w:after="0" w:line="240" w:lineRule="auto"/>
              <w:rPr>
                <w:lang w:val="nl-BE"/>
              </w:rPr>
            </w:pPr>
            <w:r>
              <w:rPr>
                <w:lang w:val="nl-BE"/>
              </w:rPr>
              <w:lastRenderedPageBreak/>
              <w:t>Als de maaiselhoop in het verlengde van een boom ligt en breeds genoeg is, kan je het zeil op de maaiselhoop trekken.</w:t>
            </w:r>
          </w:p>
          <w:p w14:paraId="24806997" w14:textId="77777777" w:rsidR="0076727F" w:rsidRDefault="00000000">
            <w:pPr>
              <w:spacing w:after="0" w:line="240" w:lineRule="auto"/>
              <w:rPr>
                <w:lang w:val="nl-BE"/>
              </w:rPr>
            </w:pPr>
            <w:r>
              <w:rPr>
                <w:lang w:val="nl-BE"/>
              </w:rPr>
              <w:t>Vereist wat bijsturen en oefening.</w:t>
            </w:r>
          </w:p>
        </w:tc>
        <w:tc>
          <w:tcPr>
            <w:tcW w:w="6938" w:type="dxa"/>
            <w:tcBorders>
              <w:top w:val="nil"/>
              <w:left w:val="nil"/>
              <w:bottom w:val="nil"/>
              <w:right w:val="nil"/>
            </w:tcBorders>
          </w:tcPr>
          <w:p w14:paraId="6D5F9E58" w14:textId="77777777" w:rsidR="0076727F" w:rsidRDefault="00000000">
            <w:pPr>
              <w:spacing w:after="0" w:line="240" w:lineRule="auto"/>
              <w:rPr>
                <w:b/>
                <w:lang w:val="nl-BE"/>
              </w:rPr>
            </w:pPr>
            <w:r>
              <w:rPr>
                <w:noProof/>
              </w:rPr>
              <w:drawing>
                <wp:inline distT="0" distB="0" distL="0" distR="0" wp14:anchorId="295A1AD5" wp14:editId="00C41820">
                  <wp:extent cx="4314190" cy="1403350"/>
                  <wp:effectExtent l="0" t="0" r="0" b="0"/>
                  <wp:docPr id="19" name="Picture 2" descr="maaiselho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maaiselhoop.png"/>
                          <pic:cNvPicPr>
                            <a:picLocks noChangeAspect="1" noChangeArrowheads="1"/>
                          </pic:cNvPicPr>
                        </pic:nvPicPr>
                        <pic:blipFill>
                          <a:blip r:embed="rId28"/>
                          <a:stretch>
                            <a:fillRect/>
                          </a:stretch>
                        </pic:blipFill>
                        <pic:spPr bwMode="auto">
                          <a:xfrm>
                            <a:off x="0" y="0"/>
                            <a:ext cx="4314190" cy="1403350"/>
                          </a:xfrm>
                          <a:prstGeom prst="rect">
                            <a:avLst/>
                          </a:prstGeom>
                        </pic:spPr>
                      </pic:pic>
                    </a:graphicData>
                  </a:graphic>
                </wp:inline>
              </w:drawing>
            </w:r>
          </w:p>
        </w:tc>
      </w:tr>
    </w:tbl>
    <w:p w14:paraId="2DA9E79A" w14:textId="77777777" w:rsidR="0076727F" w:rsidRDefault="0076727F">
      <w:pPr>
        <w:rPr>
          <w:b/>
          <w:sz w:val="4"/>
          <w:szCs w:val="4"/>
          <w:lang w:val="nl-BE"/>
        </w:rPr>
      </w:pPr>
    </w:p>
    <w:tbl>
      <w:tblPr>
        <w:tblStyle w:val="TableGrid"/>
        <w:tblW w:w="11016" w:type="dxa"/>
        <w:tblLook w:val="04A0" w:firstRow="1" w:lastRow="0" w:firstColumn="1" w:lastColumn="0" w:noHBand="0" w:noVBand="1"/>
      </w:tblPr>
      <w:tblGrid>
        <w:gridCol w:w="5211"/>
        <w:gridCol w:w="5805"/>
      </w:tblGrid>
      <w:tr w:rsidR="0076727F" w14:paraId="23A191EE" w14:textId="77777777">
        <w:tc>
          <w:tcPr>
            <w:tcW w:w="5211" w:type="dxa"/>
            <w:tcBorders>
              <w:top w:val="nil"/>
              <w:left w:val="nil"/>
              <w:bottom w:val="nil"/>
              <w:right w:val="nil"/>
            </w:tcBorders>
          </w:tcPr>
          <w:p w14:paraId="6A26C66D" w14:textId="77777777" w:rsidR="0076727F" w:rsidRDefault="00000000">
            <w:pPr>
              <w:spacing w:after="0" w:line="240" w:lineRule="auto"/>
              <w:rPr>
                <w:lang w:val="nl-BE"/>
              </w:rPr>
            </w:pPr>
            <w:r>
              <w:rPr>
                <w:lang w:val="nl-BE"/>
              </w:rPr>
              <w:t>Eens op, of bij, de maaiselhoop: touw vastmaken aan de achterkant van het zeil en dan het zeil overtrekken.</w:t>
            </w:r>
          </w:p>
          <w:p w14:paraId="6C972860" w14:textId="77777777" w:rsidR="0076727F" w:rsidRDefault="0076727F">
            <w:pPr>
              <w:spacing w:after="0" w:line="240" w:lineRule="auto"/>
              <w:rPr>
                <w:lang w:val="nl-BE"/>
              </w:rPr>
            </w:pPr>
          </w:p>
          <w:p w14:paraId="7DF4D079" w14:textId="77777777" w:rsidR="0076727F" w:rsidRDefault="00000000">
            <w:pPr>
              <w:spacing w:after="0" w:line="240" w:lineRule="auto"/>
              <w:rPr>
                <w:lang w:val="nl-BE"/>
              </w:rPr>
            </w:pPr>
            <w:r>
              <w:rPr>
                <w:lang w:val="nl-BE"/>
              </w:rPr>
              <w:t>Indien niet mogelijk: zeil manueel afladen.</w:t>
            </w:r>
          </w:p>
          <w:p w14:paraId="33EEBDD9" w14:textId="77777777" w:rsidR="0076727F" w:rsidRDefault="00000000">
            <w:pPr>
              <w:spacing w:after="0" w:line="240" w:lineRule="auto"/>
              <w:rPr>
                <w:lang w:val="nl-BE"/>
              </w:rPr>
            </w:pPr>
            <w:r>
              <w:rPr>
                <w:lang w:val="nl-BE"/>
              </w:rPr>
              <w:t>Wees voorzichtig: gat in zeil steken = bak bier (*)</w:t>
            </w:r>
          </w:p>
          <w:p w14:paraId="68F60C77" w14:textId="77777777" w:rsidR="0076727F" w:rsidRDefault="0076727F">
            <w:pPr>
              <w:spacing w:after="0" w:line="240" w:lineRule="auto"/>
              <w:rPr>
                <w:lang w:val="nl-BE"/>
              </w:rPr>
            </w:pPr>
          </w:p>
          <w:p w14:paraId="42491AE1" w14:textId="77777777" w:rsidR="0076727F" w:rsidRDefault="0076727F">
            <w:pPr>
              <w:spacing w:after="0" w:line="240" w:lineRule="auto"/>
              <w:rPr>
                <w:lang w:val="nl-BE"/>
              </w:rPr>
            </w:pPr>
          </w:p>
          <w:p w14:paraId="099907ED" w14:textId="77777777" w:rsidR="0076727F" w:rsidRDefault="0076727F">
            <w:pPr>
              <w:spacing w:after="0" w:line="240" w:lineRule="auto"/>
              <w:rPr>
                <w:lang w:val="nl-BE"/>
              </w:rPr>
            </w:pPr>
          </w:p>
          <w:p w14:paraId="4ED1CEF0" w14:textId="77777777" w:rsidR="0076727F" w:rsidRDefault="0076727F">
            <w:pPr>
              <w:spacing w:after="0" w:line="240" w:lineRule="auto"/>
              <w:rPr>
                <w:lang w:val="nl-BE"/>
              </w:rPr>
            </w:pPr>
          </w:p>
          <w:p w14:paraId="61FC9DBC" w14:textId="77777777" w:rsidR="0076727F" w:rsidRDefault="00000000">
            <w:pPr>
              <w:spacing w:after="0" w:line="240" w:lineRule="auto"/>
              <w:rPr>
                <w:i/>
                <w:sz w:val="20"/>
                <w:szCs w:val="20"/>
                <w:lang w:val="nl-BE"/>
              </w:rPr>
            </w:pPr>
            <w:r>
              <w:rPr>
                <w:i/>
                <w:sz w:val="20"/>
                <w:szCs w:val="20"/>
                <w:lang w:val="nl-BE"/>
              </w:rPr>
              <w:t>(*) min 4,5 %, bier drinken doe je met verstand</w:t>
            </w:r>
          </w:p>
        </w:tc>
        <w:tc>
          <w:tcPr>
            <w:tcW w:w="5804" w:type="dxa"/>
            <w:tcBorders>
              <w:top w:val="nil"/>
              <w:left w:val="nil"/>
              <w:bottom w:val="nil"/>
              <w:right w:val="nil"/>
            </w:tcBorders>
          </w:tcPr>
          <w:p w14:paraId="333C1941" w14:textId="77777777" w:rsidR="0076727F" w:rsidRDefault="00000000">
            <w:pPr>
              <w:spacing w:after="0" w:line="240" w:lineRule="auto"/>
              <w:rPr>
                <w:b/>
                <w:lang w:val="nl-BE"/>
              </w:rPr>
            </w:pPr>
            <w:r>
              <w:rPr>
                <w:noProof/>
              </w:rPr>
              <w:drawing>
                <wp:inline distT="0" distB="0" distL="0" distR="0" wp14:anchorId="7DDE46AF" wp14:editId="534A9738">
                  <wp:extent cx="3038475" cy="1784350"/>
                  <wp:effectExtent l="0" t="0" r="0" b="0"/>
                  <wp:docPr id="20" name="Picture 3" descr="overtrek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overtrekken.JPG"/>
                          <pic:cNvPicPr>
                            <a:picLocks noChangeAspect="1" noChangeArrowheads="1"/>
                          </pic:cNvPicPr>
                        </pic:nvPicPr>
                        <pic:blipFill>
                          <a:blip r:embed="rId29"/>
                          <a:stretch>
                            <a:fillRect/>
                          </a:stretch>
                        </pic:blipFill>
                        <pic:spPr bwMode="auto">
                          <a:xfrm>
                            <a:off x="0" y="0"/>
                            <a:ext cx="3038475" cy="1784350"/>
                          </a:xfrm>
                          <a:prstGeom prst="rect">
                            <a:avLst/>
                          </a:prstGeom>
                        </pic:spPr>
                      </pic:pic>
                    </a:graphicData>
                  </a:graphic>
                </wp:inline>
              </w:drawing>
            </w:r>
          </w:p>
        </w:tc>
      </w:tr>
    </w:tbl>
    <w:p w14:paraId="08681D99" w14:textId="77777777" w:rsidR="0076727F" w:rsidRDefault="0076727F">
      <w:pPr>
        <w:rPr>
          <w:sz w:val="4"/>
          <w:szCs w:val="4"/>
          <w:lang w:val="nl-BE"/>
        </w:rPr>
      </w:pPr>
    </w:p>
    <w:p w14:paraId="1D442AA9" w14:textId="77777777" w:rsidR="0076727F" w:rsidRDefault="00000000">
      <w:pPr>
        <w:rPr>
          <w:b/>
          <w:lang w:val="nl-BE"/>
        </w:rPr>
      </w:pPr>
      <w:r>
        <w:rPr>
          <w:b/>
          <w:lang w:val="nl-BE"/>
        </w:rPr>
        <w:t>Hoeveelheid:</w:t>
      </w:r>
    </w:p>
    <w:p w14:paraId="5B255216" w14:textId="77777777" w:rsidR="0076727F" w:rsidRDefault="00000000">
      <w:pPr>
        <w:pStyle w:val="ListParagraph"/>
        <w:numPr>
          <w:ilvl w:val="0"/>
          <w:numId w:val="3"/>
        </w:numPr>
        <w:rPr>
          <w:lang w:val="nl-BE"/>
        </w:rPr>
      </w:pPr>
      <w:r>
        <w:rPr>
          <w:lang w:val="nl-BE"/>
        </w:rPr>
        <w:t>Droog gras: zeil volledig volladen, mag zelfs wat aangeduwd worden</w:t>
      </w:r>
    </w:p>
    <w:p w14:paraId="41CAF4C7" w14:textId="77777777" w:rsidR="0076727F" w:rsidRDefault="00000000">
      <w:pPr>
        <w:pStyle w:val="ListParagraph"/>
        <w:numPr>
          <w:ilvl w:val="0"/>
          <w:numId w:val="3"/>
        </w:numPr>
        <w:rPr>
          <w:lang w:val="nl-BE"/>
        </w:rPr>
      </w:pPr>
      <w:r>
        <w:rPr>
          <w:lang w:val="nl-BE"/>
        </w:rPr>
        <w:t>Vochtig, niet gedroogd gras: zeil halfvol</w:t>
      </w:r>
    </w:p>
    <w:p w14:paraId="221D4784" w14:textId="77777777" w:rsidR="0076727F" w:rsidRDefault="00000000">
      <w:pPr>
        <w:pStyle w:val="ListParagraph"/>
        <w:numPr>
          <w:ilvl w:val="0"/>
          <w:numId w:val="3"/>
        </w:numPr>
        <w:rPr>
          <w:lang w:val="nl-BE"/>
        </w:rPr>
      </w:pPr>
      <w:r>
        <w:rPr>
          <w:lang w:val="nl-BE"/>
        </w:rPr>
        <w:t>Nat gras: zeil 1/3 vol</w:t>
      </w:r>
    </w:p>
    <w:p w14:paraId="584D68E5" w14:textId="77777777" w:rsidR="0076727F" w:rsidRDefault="00000000">
      <w:pPr>
        <w:rPr>
          <w:b/>
          <w:lang w:val="nl-BE"/>
        </w:rPr>
      </w:pPr>
      <w:r>
        <w:rPr>
          <w:b/>
          <w:lang w:val="nl-BE"/>
        </w:rPr>
        <w:t>Efficient gebruik:</w:t>
      </w:r>
    </w:p>
    <w:p w14:paraId="2CBE0025" w14:textId="77777777" w:rsidR="0076727F" w:rsidRDefault="00000000">
      <w:pPr>
        <w:pStyle w:val="ListParagraph"/>
        <w:numPr>
          <w:ilvl w:val="0"/>
          <w:numId w:val="2"/>
        </w:numPr>
        <w:rPr>
          <w:lang w:val="nl-BE"/>
        </w:rPr>
      </w:pPr>
      <w:r>
        <w:rPr>
          <w:lang w:val="nl-BE"/>
        </w:rPr>
        <w:t>Lier + groot zeil: voor afvoeren over grote afstanden, voor langere tijd, 2-3 personen</w:t>
      </w:r>
    </w:p>
    <w:p w14:paraId="101854F3" w14:textId="77777777" w:rsidR="0076727F" w:rsidRDefault="00000000">
      <w:pPr>
        <w:pStyle w:val="ListParagraph"/>
        <w:numPr>
          <w:ilvl w:val="1"/>
          <w:numId w:val="2"/>
        </w:numPr>
        <w:rPr>
          <w:lang w:val="nl-BE"/>
        </w:rPr>
      </w:pPr>
      <w:r>
        <w:rPr>
          <w:lang w:val="nl-BE"/>
        </w:rPr>
        <w:t>De bediener van de lier kan al naar de lier gaan als de andere(n) het zeil nog aan het opladen zijn</w:t>
      </w:r>
    </w:p>
    <w:p w14:paraId="107FA906" w14:textId="77777777" w:rsidR="0076727F" w:rsidRDefault="00000000">
      <w:pPr>
        <w:pStyle w:val="ListParagraph"/>
        <w:numPr>
          <w:ilvl w:val="1"/>
          <w:numId w:val="2"/>
        </w:numPr>
        <w:rPr>
          <w:lang w:val="nl-BE"/>
        </w:rPr>
      </w:pPr>
      <w:r>
        <w:rPr>
          <w:lang w:val="nl-BE"/>
        </w:rPr>
        <w:t>Begeleider wandelt mee met het zeil, stuurt een beetje bij, maakt de katrol los</w:t>
      </w:r>
    </w:p>
    <w:p w14:paraId="0C840E3E" w14:textId="77777777" w:rsidR="0076727F" w:rsidRDefault="00000000">
      <w:pPr>
        <w:pStyle w:val="ListParagraph"/>
        <w:numPr>
          <w:ilvl w:val="2"/>
          <w:numId w:val="2"/>
        </w:numPr>
        <w:rPr>
          <w:lang w:val="nl-BE"/>
        </w:rPr>
      </w:pPr>
      <w:r>
        <w:rPr>
          <w:lang w:val="nl-BE"/>
        </w:rPr>
        <w:t>Katrol losmaken: de bediener zet de lier af en laat het touw wat vieren zonder het los te wikkelen. Zodoende kan de begeleider de katrol vlot losmaken en kan de bediener meteen daarna de lier weer starten zonder het touw opnieuw te moeten wikkelen rond de rol.</w:t>
      </w:r>
    </w:p>
    <w:p w14:paraId="412329CE" w14:textId="77777777" w:rsidR="0076727F" w:rsidRDefault="00000000">
      <w:pPr>
        <w:pStyle w:val="ListParagraph"/>
        <w:numPr>
          <w:ilvl w:val="0"/>
          <w:numId w:val="2"/>
        </w:numPr>
        <w:rPr>
          <w:lang w:val="nl-BE"/>
        </w:rPr>
      </w:pPr>
      <w:r>
        <w:rPr>
          <w:lang w:val="nl-BE"/>
        </w:rPr>
        <w:t>Klein zeil zonder lier: voor droog gras, kortere afstand, 1-2 personen</w:t>
      </w:r>
    </w:p>
    <w:p w14:paraId="7D079009" w14:textId="06A640F3" w:rsidR="0076727F" w:rsidRDefault="00000000">
      <w:pPr>
        <w:pStyle w:val="ListParagraph"/>
        <w:numPr>
          <w:ilvl w:val="0"/>
          <w:numId w:val="2"/>
        </w:numPr>
        <w:rPr>
          <w:lang w:val="nl-BE"/>
        </w:rPr>
      </w:pPr>
      <w:r>
        <w:rPr>
          <w:lang w:val="nl-BE"/>
        </w:rPr>
        <w:t>Grote groene kruiwagen</w:t>
      </w:r>
      <w:r w:rsidR="00FB5AA8">
        <w:rPr>
          <w:lang w:val="nl-BE"/>
        </w:rPr>
        <w:t>, marktkar</w:t>
      </w:r>
      <w:r>
        <w:rPr>
          <w:lang w:val="nl-BE"/>
        </w:rPr>
        <w:t>: voor nat gras, kortere afstand, 1 persoon</w:t>
      </w:r>
    </w:p>
    <w:tbl>
      <w:tblPr>
        <w:tblStyle w:val="TableGrid"/>
        <w:tblW w:w="9214" w:type="dxa"/>
        <w:tblInd w:w="109" w:type="dxa"/>
        <w:tblLook w:val="04A0" w:firstRow="1" w:lastRow="0" w:firstColumn="1" w:lastColumn="0" w:noHBand="0" w:noVBand="1"/>
      </w:tblPr>
      <w:tblGrid>
        <w:gridCol w:w="2835"/>
        <w:gridCol w:w="6379"/>
      </w:tblGrid>
      <w:tr w:rsidR="0076727F" w14:paraId="73D87313" w14:textId="77777777">
        <w:tc>
          <w:tcPr>
            <w:tcW w:w="2835" w:type="dxa"/>
          </w:tcPr>
          <w:p w14:paraId="262D9F0F" w14:textId="77777777" w:rsidR="0076727F" w:rsidRDefault="00000000">
            <w:pPr>
              <w:spacing w:after="0" w:line="240" w:lineRule="auto"/>
              <w:rPr>
                <w:b/>
                <w:lang w:val="nl-BE"/>
              </w:rPr>
            </w:pPr>
            <w:r>
              <w:rPr>
                <w:b/>
                <w:lang w:val="nl-BE"/>
              </w:rPr>
              <w:t>Probleem</w:t>
            </w:r>
          </w:p>
        </w:tc>
        <w:tc>
          <w:tcPr>
            <w:tcW w:w="6378" w:type="dxa"/>
          </w:tcPr>
          <w:p w14:paraId="3F3BCA9B" w14:textId="77777777" w:rsidR="0076727F" w:rsidRDefault="00000000">
            <w:pPr>
              <w:spacing w:after="0" w:line="240" w:lineRule="auto"/>
              <w:rPr>
                <w:b/>
                <w:lang w:val="nl-BE"/>
              </w:rPr>
            </w:pPr>
            <w:r>
              <w:rPr>
                <w:b/>
                <w:lang w:val="nl-BE"/>
              </w:rPr>
              <w:t>Oplossing</w:t>
            </w:r>
          </w:p>
        </w:tc>
      </w:tr>
      <w:tr w:rsidR="0076727F" w14:paraId="57D141E6" w14:textId="77777777">
        <w:tc>
          <w:tcPr>
            <w:tcW w:w="2835" w:type="dxa"/>
          </w:tcPr>
          <w:p w14:paraId="51C386C7" w14:textId="77777777" w:rsidR="0076727F" w:rsidRDefault="00000000">
            <w:pPr>
              <w:spacing w:after="0" w:line="240" w:lineRule="auto"/>
              <w:rPr>
                <w:lang w:val="nl-BE"/>
              </w:rPr>
            </w:pPr>
            <w:r>
              <w:rPr>
                <w:lang w:val="nl-BE"/>
              </w:rPr>
              <w:t>Lier valt na 1 minuut stil</w:t>
            </w:r>
          </w:p>
        </w:tc>
        <w:tc>
          <w:tcPr>
            <w:tcW w:w="6378" w:type="dxa"/>
          </w:tcPr>
          <w:p w14:paraId="55166944" w14:textId="77777777" w:rsidR="0076727F" w:rsidRDefault="00000000">
            <w:pPr>
              <w:spacing w:after="0" w:line="240" w:lineRule="auto"/>
              <w:rPr>
                <w:lang w:val="nl-BE"/>
              </w:rPr>
            </w:pPr>
            <w:r>
              <w:rPr>
                <w:lang w:val="nl-BE"/>
              </w:rPr>
              <w:t>Brandstofleiding open doen</w:t>
            </w:r>
          </w:p>
        </w:tc>
      </w:tr>
      <w:tr w:rsidR="0076727F" w14:paraId="560182FE" w14:textId="77777777">
        <w:tc>
          <w:tcPr>
            <w:tcW w:w="2835" w:type="dxa"/>
          </w:tcPr>
          <w:p w14:paraId="11D9F97C" w14:textId="77777777" w:rsidR="0076727F" w:rsidRDefault="00000000">
            <w:pPr>
              <w:spacing w:after="0" w:line="240" w:lineRule="auto"/>
              <w:rPr>
                <w:lang w:val="nl-BE"/>
              </w:rPr>
            </w:pPr>
            <w:r>
              <w:rPr>
                <w:lang w:val="nl-BE"/>
              </w:rPr>
              <w:t>Lier start niet meer</w:t>
            </w:r>
          </w:p>
        </w:tc>
        <w:tc>
          <w:tcPr>
            <w:tcW w:w="6378" w:type="dxa"/>
          </w:tcPr>
          <w:p w14:paraId="7244D738" w14:textId="77777777" w:rsidR="0076727F" w:rsidRDefault="00000000">
            <w:pPr>
              <w:spacing w:after="0" w:line="240" w:lineRule="auto"/>
              <w:rPr>
                <w:lang w:val="nl-BE"/>
              </w:rPr>
            </w:pPr>
            <w:r>
              <w:rPr>
                <w:lang w:val="nl-BE"/>
              </w:rPr>
              <w:t>Benzine controleren + bijvullen</w:t>
            </w:r>
          </w:p>
        </w:tc>
      </w:tr>
      <w:tr w:rsidR="0076727F" w:rsidRPr="00BB352A" w14:paraId="663AEC8D" w14:textId="77777777">
        <w:tc>
          <w:tcPr>
            <w:tcW w:w="2835" w:type="dxa"/>
          </w:tcPr>
          <w:p w14:paraId="130B29A9" w14:textId="77777777" w:rsidR="0076727F" w:rsidRDefault="00000000">
            <w:pPr>
              <w:spacing w:after="0" w:line="240" w:lineRule="auto"/>
              <w:rPr>
                <w:lang w:val="nl-BE"/>
              </w:rPr>
            </w:pPr>
            <w:r>
              <w:rPr>
                <w:lang w:val="nl-BE"/>
              </w:rPr>
              <w:t>Lier valt stil bij het trekken</w:t>
            </w:r>
          </w:p>
        </w:tc>
        <w:tc>
          <w:tcPr>
            <w:tcW w:w="6378" w:type="dxa"/>
          </w:tcPr>
          <w:p w14:paraId="2E49F4A3" w14:textId="77777777" w:rsidR="0076727F" w:rsidRDefault="00000000">
            <w:pPr>
              <w:spacing w:after="0" w:line="240" w:lineRule="auto"/>
              <w:rPr>
                <w:lang w:val="nl-BE"/>
              </w:rPr>
            </w:pPr>
            <w:r>
              <w:rPr>
                <w:lang w:val="nl-BE"/>
              </w:rPr>
              <w:t>Controleren of een stronk het zeil blokkkeerd</w:t>
            </w:r>
          </w:p>
        </w:tc>
      </w:tr>
      <w:tr w:rsidR="0076727F" w:rsidRPr="00BB352A" w14:paraId="03770702" w14:textId="77777777">
        <w:tc>
          <w:tcPr>
            <w:tcW w:w="2835" w:type="dxa"/>
          </w:tcPr>
          <w:p w14:paraId="7D91C72B" w14:textId="77777777" w:rsidR="0076727F" w:rsidRDefault="00000000">
            <w:pPr>
              <w:spacing w:after="0" w:line="240" w:lineRule="auto"/>
              <w:rPr>
                <w:lang w:val="nl-BE"/>
              </w:rPr>
            </w:pPr>
            <w:r>
              <w:rPr>
                <w:lang w:val="nl-BE"/>
              </w:rPr>
              <w:t>Touw slipt veel over de rol</w:t>
            </w:r>
          </w:p>
        </w:tc>
        <w:tc>
          <w:tcPr>
            <w:tcW w:w="6378" w:type="dxa"/>
          </w:tcPr>
          <w:p w14:paraId="5C92B6AE" w14:textId="77777777" w:rsidR="0076727F" w:rsidRDefault="00000000">
            <w:pPr>
              <w:spacing w:after="0" w:line="240" w:lineRule="auto"/>
              <w:rPr>
                <w:lang w:val="nl-BE"/>
              </w:rPr>
            </w:pPr>
            <w:r>
              <w:rPr>
                <w:lang w:val="nl-BE"/>
              </w:rPr>
              <w:t>Harder trekken. Of touw een keer extra rond de rol draaien</w:t>
            </w:r>
          </w:p>
        </w:tc>
      </w:tr>
      <w:tr w:rsidR="0076727F" w:rsidRPr="00BB352A" w14:paraId="6DC0AFE7" w14:textId="77777777">
        <w:tc>
          <w:tcPr>
            <w:tcW w:w="2835" w:type="dxa"/>
          </w:tcPr>
          <w:p w14:paraId="08548A62" w14:textId="77777777" w:rsidR="0076727F" w:rsidRDefault="00000000">
            <w:pPr>
              <w:spacing w:after="0" w:line="240" w:lineRule="auto"/>
              <w:rPr>
                <w:lang w:val="nl-BE"/>
              </w:rPr>
            </w:pPr>
            <w:r>
              <w:rPr>
                <w:lang w:val="nl-BE"/>
              </w:rPr>
              <w:t>Lier valt stil bij het trekken</w:t>
            </w:r>
          </w:p>
        </w:tc>
        <w:tc>
          <w:tcPr>
            <w:tcW w:w="6378" w:type="dxa"/>
          </w:tcPr>
          <w:p w14:paraId="2E4D7CFD" w14:textId="77777777" w:rsidR="0076727F" w:rsidRDefault="00000000">
            <w:pPr>
              <w:spacing w:after="0" w:line="240" w:lineRule="auto"/>
              <w:rPr>
                <w:lang w:val="nl-BE"/>
              </w:rPr>
            </w:pPr>
            <w:r>
              <w:rPr>
                <w:lang w:val="nl-BE"/>
              </w:rPr>
              <w:t>Wat gras van het zeil doen. Of katrol gebruiken voor dubbele kracht</w:t>
            </w:r>
          </w:p>
        </w:tc>
      </w:tr>
      <w:tr w:rsidR="0076727F" w:rsidRPr="00BB352A" w14:paraId="5ED1040B" w14:textId="77777777">
        <w:tc>
          <w:tcPr>
            <w:tcW w:w="2835" w:type="dxa"/>
          </w:tcPr>
          <w:p w14:paraId="14292163" w14:textId="77777777" w:rsidR="0076727F" w:rsidRDefault="00000000">
            <w:pPr>
              <w:spacing w:after="0" w:line="240" w:lineRule="auto"/>
              <w:rPr>
                <w:lang w:val="nl-BE"/>
              </w:rPr>
            </w:pPr>
            <w:r>
              <w:rPr>
                <w:lang w:val="nl-BE"/>
              </w:rPr>
              <w:t>Lier kipt om</w:t>
            </w:r>
          </w:p>
        </w:tc>
        <w:tc>
          <w:tcPr>
            <w:tcW w:w="6378" w:type="dxa"/>
          </w:tcPr>
          <w:p w14:paraId="08F29F2C" w14:textId="77777777" w:rsidR="0076727F" w:rsidRDefault="00000000">
            <w:pPr>
              <w:spacing w:after="0" w:line="240" w:lineRule="auto"/>
              <w:rPr>
                <w:lang w:val="nl-BE"/>
              </w:rPr>
            </w:pPr>
            <w:r>
              <w:rPr>
                <w:lang w:val="nl-BE"/>
              </w:rPr>
              <w:t>Blijven oefenen. Of iemand vragen om de lier vast te houden</w:t>
            </w:r>
          </w:p>
        </w:tc>
      </w:tr>
    </w:tbl>
    <w:p w14:paraId="13950885" w14:textId="77777777" w:rsidR="0076727F" w:rsidRDefault="0076727F">
      <w:pPr>
        <w:rPr>
          <w:lang w:val="nl-BE"/>
        </w:rPr>
      </w:pPr>
    </w:p>
    <w:sectPr w:rsidR="0076727F">
      <w:pgSz w:w="12240" w:h="15840"/>
      <w:pgMar w:top="720" w:right="720" w:bottom="720" w:left="72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835425"/>
    <w:multiLevelType w:val="multilevel"/>
    <w:tmpl w:val="B9208D3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27148D7"/>
    <w:multiLevelType w:val="multilevel"/>
    <w:tmpl w:val="54C0A0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EEF1599"/>
    <w:multiLevelType w:val="multilevel"/>
    <w:tmpl w:val="7FE4D4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F7F0B8F"/>
    <w:multiLevelType w:val="multilevel"/>
    <w:tmpl w:val="43A0C4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900169599">
    <w:abstractNumId w:val="3"/>
  </w:num>
  <w:num w:numId="2" w16cid:durableId="805391799">
    <w:abstractNumId w:val="2"/>
  </w:num>
  <w:num w:numId="3" w16cid:durableId="721829645">
    <w:abstractNumId w:val="1"/>
  </w:num>
  <w:num w:numId="4" w16cid:durableId="648752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characterSpacingControl w:val="doNotCompress"/>
  <w:compat>
    <w:compatSetting w:name="compatibilityMode" w:uri="http://schemas.microsoft.com/office/word" w:val="12"/>
    <w:compatSetting w:name="useWord2013TrackBottomHyphenation" w:uri="http://schemas.microsoft.com/office/word" w:val="1"/>
  </w:compat>
  <w:rsids>
    <w:rsidRoot w:val="0076727F"/>
    <w:rsid w:val="00391EFD"/>
    <w:rsid w:val="0040766B"/>
    <w:rsid w:val="00682C7F"/>
    <w:rsid w:val="0076727F"/>
    <w:rsid w:val="00855093"/>
    <w:rsid w:val="00BB352A"/>
    <w:rsid w:val="00E148C4"/>
    <w:rsid w:val="00E37775"/>
    <w:rsid w:val="00F07452"/>
    <w:rsid w:val="00FB5AA8"/>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570FC"/>
  <w15:docId w15:val="{6B4774EB-EBA7-4A3E-8A70-7BC50430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16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qFormat/>
    <w:rsid w:val="002A6C96"/>
    <w:rPr>
      <w:rFonts w:asciiTheme="majorHAnsi" w:eastAsiaTheme="majorEastAsia" w:hAnsiTheme="majorHAnsi" w:cstheme="majorBidi"/>
      <w:color w:val="17365D" w:themeColor="text2" w:themeShade="BF"/>
      <w:spacing w:val="5"/>
      <w:kern w:val="2"/>
      <w:sz w:val="52"/>
      <w:szCs w:val="52"/>
    </w:rPr>
  </w:style>
  <w:style w:type="character" w:customStyle="1" w:styleId="BalloonTextChar">
    <w:name w:val="Balloon Text Char"/>
    <w:basedOn w:val="DefaultParagraphFont"/>
    <w:link w:val="BalloonText"/>
    <w:uiPriority w:val="99"/>
    <w:semiHidden/>
    <w:qFormat/>
    <w:rsid w:val="00AD6F2C"/>
    <w:rPr>
      <w:rFonts w:ascii="Tahoma" w:hAnsi="Tahoma" w:cs="Tahoma"/>
      <w:sz w:val="16"/>
      <w:szCs w:val="16"/>
    </w:rPr>
  </w:style>
  <w:style w:type="character" w:styleId="Hyperlink">
    <w:name w:val="Hyperlink"/>
    <w:basedOn w:val="DefaultParagraphFont"/>
    <w:uiPriority w:val="99"/>
    <w:unhideWhenUsed/>
    <w:rsid w:val="00C5625B"/>
    <w:rPr>
      <w:color w:val="0000FF" w:themeColor="hyperlink"/>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itle">
    <w:name w:val="Title"/>
    <w:basedOn w:val="Normal"/>
    <w:next w:val="Normal"/>
    <w:link w:val="TitleChar"/>
    <w:uiPriority w:val="10"/>
    <w:qFormat/>
    <w:rsid w:val="002A6C96"/>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BalloonText">
    <w:name w:val="Balloon Text"/>
    <w:basedOn w:val="Normal"/>
    <w:link w:val="BalloonTextChar"/>
    <w:uiPriority w:val="99"/>
    <w:semiHidden/>
    <w:unhideWhenUsed/>
    <w:qFormat/>
    <w:rsid w:val="00AD6F2C"/>
    <w:pPr>
      <w:spacing w:after="0" w:line="240" w:lineRule="auto"/>
    </w:pPr>
    <w:rPr>
      <w:rFonts w:ascii="Tahoma" w:hAnsi="Tahoma" w:cs="Tahoma"/>
      <w:sz w:val="16"/>
      <w:szCs w:val="16"/>
    </w:rPr>
  </w:style>
  <w:style w:type="paragraph" w:styleId="ListParagraph">
    <w:name w:val="List Paragraph"/>
    <w:basedOn w:val="Normal"/>
    <w:uiPriority w:val="34"/>
    <w:qFormat/>
    <w:rsid w:val="001E6C68"/>
    <w:pPr>
      <w:ind w:left="720"/>
      <w:contextualSpacing/>
    </w:pPr>
  </w:style>
  <w:style w:type="table" w:styleId="TableGrid">
    <w:name w:val="Table Grid"/>
    <w:basedOn w:val="TableNormal"/>
    <w:uiPriority w:val="59"/>
    <w:rsid w:val="00AD6F2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info@bvba-vandevelde.be" TargetMode="External"/><Relationship Id="rId13" Type="http://schemas.openxmlformats.org/officeDocument/2006/relationships/hyperlink" Target="https://www.portablewinch.eu/pages/videos"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bvba-vandevelde.be/" TargetMode="Externa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s://www.portablewinch.eu/" TargetMode="External"/><Relationship Id="rId11" Type="http://schemas.openxmlformats.org/officeDocument/2006/relationships/hyperlink" Target="https://youtu.be/xHtYE8ywJ-8" TargetMode="External"/><Relationship Id="rId24"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5_L4_UYzgTQ"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792</TotalTime>
  <Pages>4</Pages>
  <Words>816</Words>
  <Characters>4657</Characters>
  <Application>Microsoft Office Word</Application>
  <DocSecurity>0</DocSecurity>
  <Lines>38</Lines>
  <Paragraphs>10</Paragraphs>
  <ScaleCrop>false</ScaleCrop>
  <Company>Zetes</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 Hoeben</dc:creator>
  <dc:description/>
  <cp:lastModifiedBy>Stef Hoeben</cp:lastModifiedBy>
  <cp:revision>116</cp:revision>
  <dcterms:created xsi:type="dcterms:W3CDTF">2021-06-20T06:23:00Z</dcterms:created>
  <dcterms:modified xsi:type="dcterms:W3CDTF">2024-11-20T19:28:00Z</dcterms:modified>
  <dc:language>nl-BE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Zetes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